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93F2A" w14:textId="77777777" w:rsidR="000F06F3" w:rsidRDefault="00980148">
      <w:pPr>
        <w:jc w:val="center"/>
        <w:rPr>
          <w:rFonts w:ascii="Arial" w:eastAsia="Arial" w:hAnsi="Arial" w:cs="Arial"/>
        </w:rPr>
      </w:pPr>
      <w:r>
        <w:rPr>
          <w:rFonts w:ascii="Arial" w:eastAsia="Arial" w:hAnsi="Arial" w:cs="Arial"/>
          <w:noProof/>
        </w:rPr>
        <w:drawing>
          <wp:anchor distT="0" distB="0" distL="114300" distR="114300" simplePos="0" relativeHeight="251658240" behindDoc="0" locked="0" layoutInCell="1" allowOverlap="1" wp14:anchorId="14FB2F39" wp14:editId="20B6A359">
            <wp:simplePos x="0" y="0"/>
            <wp:positionH relativeFrom="column">
              <wp:posOffset>2301875</wp:posOffset>
            </wp:positionH>
            <wp:positionV relativeFrom="paragraph">
              <wp:posOffset>-161339</wp:posOffset>
            </wp:positionV>
            <wp:extent cx="1794992" cy="79380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7" cstate="print">
                      <a:extLst>
                        <a:ext uri="{28A0092B-C50C-407E-A947-70E740481C1C}">
                          <a14:useLocalDpi xmlns:a14="http://schemas.microsoft.com/office/drawing/2010/main" val="0"/>
                        </a:ext>
                      </a:extLst>
                    </a:blip>
                    <a:srcRect t="25267" b="23031"/>
                    <a:stretch/>
                  </pic:blipFill>
                  <pic:spPr bwMode="auto">
                    <a:xfrm>
                      <a:off x="0" y="0"/>
                      <a:ext cx="1794992" cy="79380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FD217F" w14:textId="77777777" w:rsidR="00397A78" w:rsidRDefault="00397A78">
      <w:pPr>
        <w:jc w:val="center"/>
        <w:rPr>
          <w:rFonts w:ascii="Arial" w:eastAsia="Arial" w:hAnsi="Arial" w:cs="Arial"/>
        </w:rPr>
      </w:pPr>
    </w:p>
    <w:p w14:paraId="21095A65" w14:textId="77777777" w:rsidR="00397A78" w:rsidRDefault="00397A78">
      <w:pPr>
        <w:jc w:val="center"/>
        <w:rPr>
          <w:rFonts w:ascii="Arial" w:eastAsia="Arial" w:hAnsi="Arial" w:cs="Arial"/>
        </w:rPr>
      </w:pPr>
    </w:p>
    <w:p w14:paraId="6349F9C5" w14:textId="77777777" w:rsidR="00397A78" w:rsidRPr="00397A78" w:rsidRDefault="00397A78" w:rsidP="00397A78">
      <w:pPr>
        <w:ind w:left="2160" w:firstLine="720"/>
        <w:rPr>
          <w:rFonts w:ascii="Arial" w:eastAsia="Arial" w:hAnsi="Arial" w:cs="Arial"/>
          <w:sz w:val="20"/>
          <w:szCs w:val="20"/>
        </w:rPr>
      </w:pPr>
    </w:p>
    <w:p w14:paraId="06290ED8" w14:textId="17062F1C" w:rsidR="000F06F3" w:rsidRDefault="00980148" w:rsidP="00397A78">
      <w:pPr>
        <w:ind w:left="3600"/>
        <w:rPr>
          <w:rFonts w:ascii="Arial" w:eastAsia="Arial" w:hAnsi="Arial" w:cs="Arial"/>
        </w:rPr>
      </w:pPr>
      <w:r>
        <w:rPr>
          <w:rFonts w:ascii="Arial" w:eastAsia="Arial" w:hAnsi="Arial" w:cs="Arial"/>
        </w:rPr>
        <w:t>Board Meeting Agenda</w:t>
      </w:r>
    </w:p>
    <w:p w14:paraId="073550EA" w14:textId="0A1F0C48" w:rsidR="003C5138" w:rsidRDefault="003C5138">
      <w:pPr>
        <w:jc w:val="center"/>
        <w:rPr>
          <w:rFonts w:ascii="Arial" w:eastAsia="Arial" w:hAnsi="Arial" w:cs="Arial"/>
        </w:rPr>
      </w:pPr>
      <w:r>
        <w:rPr>
          <w:rFonts w:ascii="Arial" w:eastAsia="Arial" w:hAnsi="Arial" w:cs="Arial"/>
        </w:rPr>
        <w:t>June 1, 2025</w:t>
      </w:r>
      <w:r w:rsidR="006131DA">
        <w:rPr>
          <w:rFonts w:ascii="Arial" w:eastAsia="Arial" w:hAnsi="Arial" w:cs="Arial"/>
        </w:rPr>
        <w:t xml:space="preserve">. </w:t>
      </w:r>
      <w:r>
        <w:rPr>
          <w:rFonts w:ascii="Arial" w:eastAsia="Arial" w:hAnsi="Arial" w:cs="Arial"/>
        </w:rPr>
        <w:t>2</w:t>
      </w:r>
      <w:r w:rsidR="00980148">
        <w:rPr>
          <w:rFonts w:ascii="Arial" w:eastAsia="Arial" w:hAnsi="Arial" w:cs="Arial"/>
        </w:rPr>
        <w:t xml:space="preserve">:00pm </w:t>
      </w:r>
      <w:r w:rsidR="006131DA">
        <w:rPr>
          <w:rFonts w:ascii="Arial" w:eastAsia="Arial" w:hAnsi="Arial" w:cs="Arial"/>
        </w:rPr>
        <w:t xml:space="preserve"> </w:t>
      </w:r>
      <w:r>
        <w:rPr>
          <w:rFonts w:ascii="Arial" w:eastAsia="Arial" w:hAnsi="Arial" w:cs="Arial"/>
        </w:rPr>
        <w:t>OSAA</w:t>
      </w:r>
    </w:p>
    <w:p w14:paraId="38685E4E" w14:textId="77777777" w:rsidR="006131DA" w:rsidRDefault="003C5138">
      <w:pPr>
        <w:jc w:val="center"/>
        <w:rPr>
          <w:rFonts w:ascii="Arial" w:eastAsia="Arial" w:hAnsi="Arial" w:cs="Arial"/>
        </w:rPr>
      </w:pPr>
      <w:r>
        <w:rPr>
          <w:rFonts w:ascii="Arial" w:eastAsia="Arial" w:hAnsi="Arial" w:cs="Arial"/>
        </w:rPr>
        <w:t>25200 SW Parkway Ave, Ste 1</w:t>
      </w:r>
      <w:r w:rsidR="006131DA">
        <w:rPr>
          <w:rFonts w:ascii="Arial" w:eastAsia="Arial" w:hAnsi="Arial" w:cs="Arial"/>
        </w:rPr>
        <w:t xml:space="preserve">  </w:t>
      </w:r>
    </w:p>
    <w:p w14:paraId="66449130" w14:textId="370ECB2F" w:rsidR="00980148" w:rsidRDefault="003C5138" w:rsidP="00397A78">
      <w:pPr>
        <w:jc w:val="center"/>
        <w:rPr>
          <w:rFonts w:ascii="Arial" w:eastAsia="Arial" w:hAnsi="Arial" w:cs="Arial"/>
        </w:rPr>
      </w:pPr>
      <w:r>
        <w:rPr>
          <w:rFonts w:ascii="Arial" w:eastAsia="Arial" w:hAnsi="Arial" w:cs="Arial"/>
        </w:rPr>
        <w:t>Wilsonville, Oregon 97070</w:t>
      </w:r>
    </w:p>
    <w:p w14:paraId="043391AF" w14:textId="77777777" w:rsidR="00197ED9" w:rsidRPr="00197ED9" w:rsidRDefault="00197ED9" w:rsidP="00197ED9">
      <w:pPr>
        <w:pBdr>
          <w:top w:val="nil"/>
          <w:left w:val="nil"/>
          <w:bottom w:val="nil"/>
          <w:right w:val="nil"/>
          <w:between w:val="nil"/>
        </w:pBdr>
        <w:ind w:left="720"/>
        <w:rPr>
          <w:rFonts w:ascii="Arial" w:eastAsia="Arial" w:hAnsi="Arial" w:cs="Arial"/>
        </w:rPr>
      </w:pPr>
    </w:p>
    <w:p w14:paraId="728E54C2" w14:textId="77777777" w:rsidR="0018007A" w:rsidRPr="006131DA" w:rsidRDefault="0018007A" w:rsidP="000222C0">
      <w:pPr>
        <w:pStyle w:val="ListParagraph"/>
        <w:numPr>
          <w:ilvl w:val="0"/>
          <w:numId w:val="5"/>
        </w:numPr>
        <w:rPr>
          <w:b/>
          <w:bCs/>
          <w:u w:val="single"/>
        </w:rPr>
      </w:pPr>
      <w:r w:rsidRPr="006131DA">
        <w:rPr>
          <w:b/>
          <w:bCs/>
          <w:u w:val="single"/>
        </w:rPr>
        <w:t>Roll call</w:t>
      </w:r>
    </w:p>
    <w:p w14:paraId="333E46DD" w14:textId="33B00B5E" w:rsidR="0018007A" w:rsidRDefault="004456A4" w:rsidP="0018007A">
      <w:pPr>
        <w:pStyle w:val="ListParagraph"/>
        <w:numPr>
          <w:ilvl w:val="1"/>
          <w:numId w:val="5"/>
        </w:numPr>
      </w:pPr>
      <w:r>
        <w:t>Present:</w:t>
      </w:r>
      <w:r w:rsidR="006131DA">
        <w:t xml:space="preserve"> Lynn, Gibby, Roger, Jerry, Phil, Debbi, Ivan, Tom, Rick, Scott, Peter, Marie, Carol, Carl, Matt</w:t>
      </w:r>
    </w:p>
    <w:p w14:paraId="22013BFC" w14:textId="19E65304" w:rsidR="004456A4" w:rsidRDefault="004456A4" w:rsidP="0018007A">
      <w:pPr>
        <w:pStyle w:val="ListParagraph"/>
        <w:numPr>
          <w:ilvl w:val="1"/>
          <w:numId w:val="5"/>
        </w:numPr>
      </w:pPr>
      <w:r>
        <w:t xml:space="preserve">Excused: </w:t>
      </w:r>
    </w:p>
    <w:p w14:paraId="376557E2" w14:textId="39B6754A" w:rsidR="004456A4" w:rsidRDefault="004456A4" w:rsidP="0018007A">
      <w:pPr>
        <w:pStyle w:val="ListParagraph"/>
        <w:numPr>
          <w:ilvl w:val="1"/>
          <w:numId w:val="5"/>
        </w:numPr>
      </w:pPr>
      <w:r>
        <w:t>Membership Observers:</w:t>
      </w:r>
      <w:r w:rsidR="006131DA">
        <w:t xml:space="preserve">  Mike Blackmore, Gabby Sim</w:t>
      </w:r>
      <w:r w:rsidR="00047E32">
        <w:t>n</w:t>
      </w:r>
      <w:r w:rsidR="006131DA">
        <w:t>ar</w:t>
      </w:r>
      <w:r w:rsidR="00047E32">
        <w:t>s</w:t>
      </w:r>
    </w:p>
    <w:p w14:paraId="59568E49" w14:textId="77777777" w:rsidR="0018007A" w:rsidRPr="00397A78" w:rsidRDefault="0018007A" w:rsidP="0018007A">
      <w:pPr>
        <w:rPr>
          <w:sz w:val="20"/>
          <w:szCs w:val="20"/>
        </w:rPr>
      </w:pPr>
    </w:p>
    <w:p w14:paraId="689D7171" w14:textId="4D3CB6B9" w:rsidR="0018007A" w:rsidRDefault="0018007A" w:rsidP="006131DA">
      <w:pPr>
        <w:pStyle w:val="ListParagraph"/>
        <w:numPr>
          <w:ilvl w:val="0"/>
          <w:numId w:val="5"/>
        </w:numPr>
      </w:pPr>
      <w:r w:rsidRPr="006131DA">
        <w:rPr>
          <w:b/>
          <w:bCs/>
          <w:u w:val="single"/>
        </w:rPr>
        <w:t>Approval of minutes</w:t>
      </w:r>
      <w:r w:rsidR="004456A4" w:rsidRPr="006131DA">
        <w:rPr>
          <w:b/>
          <w:bCs/>
          <w:u w:val="single"/>
        </w:rPr>
        <w:t>:</w:t>
      </w:r>
      <w:r w:rsidR="006131DA">
        <w:t xml:space="preserve"> Vote to approve with Phil’s edits:</w:t>
      </w:r>
      <w:r w:rsidR="006131DA">
        <w:tab/>
      </w:r>
      <w:r w:rsidR="000222C0">
        <w:t xml:space="preserve"> </w:t>
      </w:r>
      <w:r w:rsidR="006131DA">
        <w:t>Yes</w:t>
      </w:r>
    </w:p>
    <w:p w14:paraId="7B15DD9B" w14:textId="77777777" w:rsidR="0018007A" w:rsidRPr="00397A78" w:rsidRDefault="0018007A" w:rsidP="0018007A">
      <w:pPr>
        <w:rPr>
          <w:sz w:val="20"/>
          <w:szCs w:val="20"/>
        </w:rPr>
      </w:pPr>
    </w:p>
    <w:p w14:paraId="10E3702F" w14:textId="77777777" w:rsidR="0018007A" w:rsidRDefault="0018007A" w:rsidP="0018007A">
      <w:pPr>
        <w:pStyle w:val="ListParagraph"/>
        <w:numPr>
          <w:ilvl w:val="0"/>
          <w:numId w:val="5"/>
        </w:numPr>
      </w:pPr>
      <w:r w:rsidRPr="006131DA">
        <w:rPr>
          <w:b/>
          <w:bCs/>
          <w:u w:val="single"/>
        </w:rPr>
        <w:t>Committee Reports</w:t>
      </w:r>
      <w:r>
        <w:t>-</w:t>
      </w:r>
    </w:p>
    <w:p w14:paraId="00536BB5" w14:textId="77777777" w:rsidR="0018007A" w:rsidRDefault="0018007A" w:rsidP="000222C0">
      <w:pPr>
        <w:pStyle w:val="ListParagraph"/>
        <w:ind w:left="1080"/>
        <w:sectPr w:rsidR="0018007A" w:rsidSect="00397A78">
          <w:footerReference w:type="default" r:id="rId8"/>
          <w:pgSz w:w="12240" w:h="15840"/>
          <w:pgMar w:top="720" w:right="1166" w:bottom="1008" w:left="994" w:header="720" w:footer="720" w:gutter="0"/>
          <w:cols w:space="720"/>
          <w:docGrid w:linePitch="360"/>
        </w:sectPr>
      </w:pPr>
    </w:p>
    <w:p w14:paraId="7742986F" w14:textId="77777777" w:rsidR="0018007A" w:rsidRPr="00397A78" w:rsidRDefault="0018007A" w:rsidP="0018007A">
      <w:pPr>
        <w:rPr>
          <w:sz w:val="20"/>
          <w:szCs w:val="20"/>
        </w:rPr>
      </w:pPr>
    </w:p>
    <w:p w14:paraId="6EB0EA09" w14:textId="077AF406" w:rsidR="006131DA" w:rsidRPr="006131DA" w:rsidRDefault="006131DA" w:rsidP="006131DA">
      <w:pPr>
        <w:rPr>
          <w:b/>
          <w:bCs/>
        </w:rPr>
      </w:pPr>
      <w:r w:rsidRPr="006131DA">
        <w:rPr>
          <w:b/>
          <w:bCs/>
        </w:rPr>
        <w:t>Masters - Peter</w:t>
      </w:r>
    </w:p>
    <w:p w14:paraId="11EF56D9" w14:textId="3572B1B9" w:rsidR="006131DA" w:rsidRDefault="006131DA" w:rsidP="006131DA">
      <w:r>
        <w:t>The survey Phil sent out had a lot of comments re. Masters. The biggest request was for more opportunities to compete. Jerry explained that there are opportunities at many college meets for Masters to compete. Phil stated that Oregon Track Club has a section in their monthly email message to members  for  Master’s  competition . Jerry explained that if the Masters Chair got together with the Youth Chair, they could add a Masters division to a Youth meet. Marie commented that that works well with Racewalk since their numbers are so low.</w:t>
      </w:r>
    </w:p>
    <w:p w14:paraId="21D14B4A" w14:textId="77777777" w:rsidR="006131DA" w:rsidRPr="00397A78" w:rsidRDefault="006131DA" w:rsidP="006131DA">
      <w:pPr>
        <w:rPr>
          <w:sz w:val="20"/>
          <w:szCs w:val="20"/>
        </w:rPr>
      </w:pPr>
    </w:p>
    <w:p w14:paraId="5AC6CC74" w14:textId="6E2EC591" w:rsidR="006131DA" w:rsidRPr="006131DA" w:rsidRDefault="006131DA" w:rsidP="000222C0">
      <w:r w:rsidRPr="006131DA">
        <w:rPr>
          <w:b/>
          <w:bCs/>
        </w:rPr>
        <w:t>Race Walk - Marie/Roger</w:t>
      </w:r>
      <w:r>
        <w:t xml:space="preserve"> - Roger, Marie and Amy worked a meet at Corban. There have been some association  races.  The Jim  Bean Memorial race was good, his family came, and it was enjoyable. June 7</w:t>
      </w:r>
      <w:r w:rsidRPr="006131DA">
        <w:rPr>
          <w:vertAlign w:val="superscript"/>
        </w:rPr>
        <w:t>th</w:t>
      </w:r>
      <w:r>
        <w:t xml:space="preserve"> is Portland Masters. Marie is working on more officials  for  more meets. </w:t>
      </w:r>
      <w:r w:rsidRPr="006131DA">
        <w:t xml:space="preserve"> </w:t>
      </w:r>
    </w:p>
    <w:p w14:paraId="55E18B58" w14:textId="77777777" w:rsidR="006131DA" w:rsidRPr="00397A78" w:rsidRDefault="006131DA" w:rsidP="006131DA">
      <w:pPr>
        <w:jc w:val="right"/>
        <w:rPr>
          <w:b/>
          <w:bCs/>
          <w:sz w:val="20"/>
          <w:szCs w:val="20"/>
        </w:rPr>
      </w:pPr>
    </w:p>
    <w:p w14:paraId="2235386A" w14:textId="5BB8C768" w:rsidR="006131DA" w:rsidRDefault="006131DA" w:rsidP="006131DA">
      <w:r w:rsidRPr="006131DA">
        <w:rPr>
          <w:b/>
          <w:bCs/>
        </w:rPr>
        <w:t>Membership - Lynn</w:t>
      </w:r>
      <w:r>
        <w:t xml:space="preserve"> - 2245 active members, 67 active clubs, 14 “pending” clubs... clubs can set up without a primary contact, so it is difficult. Lynn is seeing approval requests  come in and she can’t approve because there is no one to contact. She will have to decline their entry to the meets to get them to contact her so she will get a contact. Of the 14 clubs there  are 6 without contacts, the others are not approved because they have members that are not 3-step compliant.</w:t>
      </w:r>
    </w:p>
    <w:p w14:paraId="234931E6" w14:textId="77777777" w:rsidR="006131DA" w:rsidRPr="00397A78" w:rsidRDefault="006131DA" w:rsidP="006131DA">
      <w:pPr>
        <w:rPr>
          <w:sz w:val="20"/>
          <w:szCs w:val="20"/>
        </w:rPr>
      </w:pPr>
    </w:p>
    <w:p w14:paraId="681697FE" w14:textId="1CAE41E2" w:rsidR="006131DA" w:rsidRDefault="006131DA" w:rsidP="006131DA">
      <w:r w:rsidRPr="006131DA">
        <w:rPr>
          <w:b/>
          <w:bCs/>
        </w:rPr>
        <w:t>Certification - Scott</w:t>
      </w:r>
      <w:r>
        <w:t xml:space="preserve"> -  We are having more  success getting badges to officials since he reached out to the NOC . We will have a recruiting table at the U20/Nike Meet to get new officials.  We are getting names; he has been reaching out - 200 now.</w:t>
      </w:r>
    </w:p>
    <w:p w14:paraId="1E8EB829" w14:textId="77777777" w:rsidR="006131DA" w:rsidRPr="00397A78" w:rsidRDefault="006131DA" w:rsidP="006131DA">
      <w:pPr>
        <w:rPr>
          <w:sz w:val="20"/>
          <w:szCs w:val="20"/>
        </w:rPr>
      </w:pPr>
    </w:p>
    <w:p w14:paraId="54F343F1" w14:textId="70FCF28C" w:rsidR="006131DA" w:rsidRDefault="006131DA" w:rsidP="006131DA">
      <w:r w:rsidRPr="006131DA">
        <w:rPr>
          <w:b/>
          <w:bCs/>
        </w:rPr>
        <w:t>Officials - Gibby</w:t>
      </w:r>
      <w:r>
        <w:t xml:space="preserve"> - 106 groups requested USATF Officials, 291 meets in Reftown, 879 spots filled.  Of 209 certified officials only 61 are in Reftown for this Olympiad. Re: survey results... we can make things more visible.  Some suggested go away from Zoom and back to in person, there is value in face to face, he will  work on hybrid.</w:t>
      </w:r>
    </w:p>
    <w:p w14:paraId="0C983AE1" w14:textId="77777777" w:rsidR="006131DA" w:rsidRPr="00397A78" w:rsidRDefault="006131DA" w:rsidP="006131DA">
      <w:pPr>
        <w:rPr>
          <w:sz w:val="20"/>
          <w:szCs w:val="20"/>
        </w:rPr>
      </w:pPr>
    </w:p>
    <w:p w14:paraId="65676726" w14:textId="135E3AB9" w:rsidR="006131DA" w:rsidRDefault="006131DA" w:rsidP="006131DA">
      <w:r w:rsidRPr="006131DA">
        <w:rPr>
          <w:b/>
          <w:bCs/>
        </w:rPr>
        <w:t>Sanctions - Debbi</w:t>
      </w:r>
      <w:r>
        <w:t xml:space="preserve"> - We are getting a lot more requests.</w:t>
      </w:r>
    </w:p>
    <w:p w14:paraId="48E89838" w14:textId="77777777" w:rsidR="00397A78" w:rsidRDefault="00397A78" w:rsidP="006131DA">
      <w:pPr>
        <w:rPr>
          <w:sz w:val="20"/>
          <w:szCs w:val="20"/>
        </w:rPr>
      </w:pPr>
    </w:p>
    <w:p w14:paraId="23F9FA6D" w14:textId="59EBDF76" w:rsidR="006131DA" w:rsidRDefault="006131DA" w:rsidP="006131DA">
      <w:r w:rsidRPr="006131DA">
        <w:rPr>
          <w:b/>
          <w:bCs/>
        </w:rPr>
        <w:t>Safe Sport - Carl</w:t>
      </w:r>
      <w:r>
        <w:t xml:space="preserve"> - </w:t>
      </w:r>
      <w:r w:rsidR="00535D5B">
        <w:t>Assures us that w</w:t>
      </w:r>
      <w:r>
        <w:t>hat</w:t>
      </w:r>
      <w:r w:rsidR="00535D5B">
        <w:t xml:space="preserve"> is</w:t>
      </w:r>
      <w:r>
        <w:t xml:space="preserve"> happening at the National Office is not impacting us here in Oregon. His time is mostly spent tracking down what he will need to check in the volunteers at the Association JO meets.</w:t>
      </w:r>
    </w:p>
    <w:p w14:paraId="1747B3E3" w14:textId="77777777" w:rsidR="006131DA" w:rsidRPr="00397A78" w:rsidRDefault="006131DA" w:rsidP="006131DA">
      <w:pPr>
        <w:rPr>
          <w:sz w:val="20"/>
          <w:szCs w:val="20"/>
        </w:rPr>
      </w:pPr>
    </w:p>
    <w:p w14:paraId="1DC07656" w14:textId="77777777" w:rsidR="00397A78" w:rsidRPr="000222C0" w:rsidRDefault="00397A78" w:rsidP="00397A78">
      <w:pPr>
        <w:jc w:val="right"/>
      </w:pPr>
      <w:r w:rsidRPr="000222C0">
        <w:lastRenderedPageBreak/>
        <w:t>Page 2 of 3</w:t>
      </w:r>
    </w:p>
    <w:p w14:paraId="7CCD2712" w14:textId="77777777" w:rsidR="00397A78" w:rsidRPr="00397A78" w:rsidRDefault="00397A78" w:rsidP="00397A78">
      <w:pPr>
        <w:jc w:val="right"/>
        <w:rPr>
          <w:b/>
          <w:bCs/>
          <w:sz w:val="20"/>
          <w:szCs w:val="20"/>
        </w:rPr>
      </w:pPr>
    </w:p>
    <w:p w14:paraId="384C24AC" w14:textId="4D95899D" w:rsidR="006131DA" w:rsidRDefault="006131DA" w:rsidP="006131DA">
      <w:r w:rsidRPr="006131DA">
        <w:rPr>
          <w:b/>
          <w:bCs/>
        </w:rPr>
        <w:t>Para - Phil</w:t>
      </w:r>
      <w:r>
        <w:t xml:space="preserve"> - Will we offer any Para events at JO’s?  100, 200, 400, Shot Put are listed in the rule book and that is what we will contest.</w:t>
      </w:r>
    </w:p>
    <w:p w14:paraId="7B7CB777" w14:textId="77777777" w:rsidR="006131DA" w:rsidRPr="00397A78" w:rsidRDefault="006131DA" w:rsidP="006131DA">
      <w:pPr>
        <w:rPr>
          <w:sz w:val="20"/>
          <w:szCs w:val="20"/>
        </w:rPr>
      </w:pPr>
    </w:p>
    <w:p w14:paraId="7D0DBB94" w14:textId="52B8566B" w:rsidR="006131DA" w:rsidRDefault="006131DA" w:rsidP="006131DA">
      <w:r w:rsidRPr="006131DA">
        <w:rPr>
          <w:b/>
          <w:bCs/>
        </w:rPr>
        <w:t>Coaching Ed - Matt</w:t>
      </w:r>
      <w:r>
        <w:t xml:space="preserve"> - In 2019-20 Level 1 recert on the quad so those are due.  </w:t>
      </w:r>
      <w:hyperlink r:id="rId9" w:history="1">
        <w:r w:rsidRPr="00392A94">
          <w:rPr>
            <w:rStyle w:val="Hyperlink"/>
          </w:rPr>
          <w:t>coachingedu@usatf.org</w:t>
        </w:r>
      </w:hyperlink>
      <w:r w:rsidR="00535D5B">
        <w:t xml:space="preserve"> </w:t>
      </w:r>
      <w:r>
        <w:t>is well staffed and responsive.</w:t>
      </w:r>
    </w:p>
    <w:p w14:paraId="45387E68" w14:textId="6945DCA3" w:rsidR="006131DA" w:rsidRDefault="006131DA" w:rsidP="006131DA">
      <w:r>
        <w:t xml:space="preserve">Level 1 was reformatted in 2025 - must complete the online modules before signing up... 12-14 hours of work before the in-person parts. Once you do it, you will get reminders. Level 2 - is now up for reconstruction phase (closed for remodeling) it will follow the Level 1 model with a </w:t>
      </w:r>
      <w:r w:rsidR="00047E32">
        <w:t>2.5-day</w:t>
      </w:r>
      <w:r>
        <w:t xml:space="preserve"> format, look for it in Sept of 2025. Tom had nothing to add.</w:t>
      </w:r>
    </w:p>
    <w:p w14:paraId="3BDE373F" w14:textId="77777777" w:rsidR="006131DA" w:rsidRPr="00397A78" w:rsidRDefault="006131DA" w:rsidP="006131DA">
      <w:pPr>
        <w:rPr>
          <w:sz w:val="20"/>
          <w:szCs w:val="20"/>
        </w:rPr>
      </w:pPr>
    </w:p>
    <w:p w14:paraId="020B21A8" w14:textId="77777777" w:rsidR="006131DA" w:rsidRDefault="006131DA" w:rsidP="006131DA">
      <w:r w:rsidRPr="006131DA">
        <w:rPr>
          <w:b/>
          <w:bCs/>
        </w:rPr>
        <w:t>Youth - Rick</w:t>
      </w:r>
      <w:r>
        <w:t xml:space="preserve"> -  Lynn, Roger, Gibby, and Rick met and think they have a schedule set now so discus and javelin will not conflict. Registration goes live on Tues. (6/3/25) it will be open till 6/23/25.</w:t>
      </w:r>
    </w:p>
    <w:p w14:paraId="6B6CA765" w14:textId="68D3F147" w:rsidR="006131DA" w:rsidRDefault="006131DA" w:rsidP="006131DA">
      <w:r>
        <w:t xml:space="preserve"> The medical team is covered, all but 1 shift has 2 medics., that shift only has 1. Mixed gender relays will be on Thurs. after steeple chase. We are trying to get confirmation that we follow WA rules on that (male, female, male, female) order. Still working on JO Cross Country location for the fall. The HS state has our back-up location.</w:t>
      </w:r>
    </w:p>
    <w:p w14:paraId="3E20F1F4" w14:textId="77777777" w:rsidR="006131DA" w:rsidRPr="00397A78" w:rsidRDefault="006131DA" w:rsidP="006131DA">
      <w:pPr>
        <w:rPr>
          <w:sz w:val="20"/>
          <w:szCs w:val="20"/>
        </w:rPr>
      </w:pPr>
    </w:p>
    <w:p w14:paraId="790CD952" w14:textId="078905EA" w:rsidR="006131DA" w:rsidRDefault="006131DA" w:rsidP="006131DA">
      <w:r w:rsidRPr="006131DA">
        <w:rPr>
          <w:b/>
          <w:bCs/>
        </w:rPr>
        <w:t>Open - Ivan</w:t>
      </w:r>
      <w:r>
        <w:t xml:space="preserve"> - 1</w:t>
      </w:r>
      <w:r w:rsidRPr="006131DA">
        <w:rPr>
          <w:vertAlign w:val="superscript"/>
        </w:rPr>
        <w:t>st</w:t>
      </w:r>
      <w:r>
        <w:t xml:space="preserve"> meeting so no report required.</w:t>
      </w:r>
      <w:r>
        <w:tab/>
        <w:t>WELCOME!</w:t>
      </w:r>
    </w:p>
    <w:p w14:paraId="38A5CA91" w14:textId="77777777" w:rsidR="006131DA" w:rsidRDefault="006131DA" w:rsidP="006131DA">
      <w:r>
        <w:t xml:space="preserve">Honored and happy to be on the board, looking forward to planning events and working with the </w:t>
      </w:r>
      <w:r w:rsidR="00535D5B">
        <w:t xml:space="preserve">other </w:t>
      </w:r>
      <w:r>
        <w:t>board</w:t>
      </w:r>
      <w:r w:rsidR="00535D5B">
        <w:t xml:space="preserve"> members</w:t>
      </w:r>
      <w:r>
        <w:t>. Understands there are 2 meets USATF OR puts on that involves Open. He is open for suggestions. He has worked at every level except HS so would like to get some Youth and HS experience to draw on. There will be a  meeting next Sunday, 7pm (virtual) to work on the JO meet.</w:t>
      </w:r>
    </w:p>
    <w:p w14:paraId="2CA8B223" w14:textId="77777777" w:rsidR="000222C0" w:rsidRPr="00397A78" w:rsidRDefault="000222C0" w:rsidP="006131DA">
      <w:pPr>
        <w:rPr>
          <w:sz w:val="20"/>
          <w:szCs w:val="20"/>
        </w:rPr>
      </w:pPr>
    </w:p>
    <w:p w14:paraId="12D835D3" w14:textId="32EDECB5" w:rsidR="000222C0" w:rsidRPr="000222C0" w:rsidRDefault="000222C0" w:rsidP="000222C0">
      <w:pPr>
        <w:tabs>
          <w:tab w:val="left" w:pos="360"/>
          <w:tab w:val="left" w:pos="450"/>
        </w:tabs>
        <w:rPr>
          <w:b/>
          <w:bCs/>
          <w:u w:val="single"/>
        </w:rPr>
      </w:pPr>
      <w:r w:rsidRPr="000222C0">
        <w:rPr>
          <w:b/>
          <w:bCs/>
        </w:rPr>
        <w:tab/>
      </w:r>
      <w:r w:rsidRPr="000222C0">
        <w:rPr>
          <w:b/>
          <w:bCs/>
        </w:rPr>
        <w:tab/>
      </w:r>
      <w:r w:rsidRPr="000222C0">
        <w:rPr>
          <w:b/>
          <w:bCs/>
          <w:u w:val="single"/>
        </w:rPr>
        <w:t>1 - Welcome Ivan</w:t>
      </w:r>
    </w:p>
    <w:p w14:paraId="0B958964" w14:textId="77777777" w:rsidR="000222C0" w:rsidRPr="00397A78" w:rsidRDefault="000222C0" w:rsidP="000222C0">
      <w:pPr>
        <w:pStyle w:val="ListParagraph"/>
        <w:ind w:left="360"/>
        <w:rPr>
          <w:sz w:val="20"/>
          <w:szCs w:val="20"/>
        </w:rPr>
      </w:pPr>
    </w:p>
    <w:p w14:paraId="02C47B7A" w14:textId="00C31894" w:rsidR="000222C0" w:rsidRPr="000222C0" w:rsidRDefault="000222C0" w:rsidP="000222C0">
      <w:pPr>
        <w:tabs>
          <w:tab w:val="left" w:pos="450"/>
        </w:tabs>
        <w:rPr>
          <w:b/>
          <w:bCs/>
          <w:u w:val="single"/>
        </w:rPr>
      </w:pPr>
      <w:r w:rsidRPr="000222C0">
        <w:rPr>
          <w:b/>
          <w:bCs/>
        </w:rPr>
        <w:tab/>
      </w:r>
      <w:r>
        <w:rPr>
          <w:b/>
          <w:bCs/>
          <w:u w:val="single"/>
        </w:rPr>
        <w:t xml:space="preserve">2 - </w:t>
      </w:r>
      <w:r w:rsidRPr="000222C0">
        <w:rPr>
          <w:b/>
          <w:bCs/>
          <w:u w:val="single"/>
        </w:rPr>
        <w:t>Membership Survey</w:t>
      </w:r>
    </w:p>
    <w:p w14:paraId="46C1A8FF" w14:textId="77777777" w:rsidR="000222C0" w:rsidRDefault="000222C0" w:rsidP="000222C0">
      <w:pPr>
        <w:pStyle w:val="ListParagraph"/>
      </w:pPr>
      <w:r>
        <w:t xml:space="preserve">The results were blind, so people feel good about responding. </w:t>
      </w:r>
    </w:p>
    <w:p w14:paraId="0E7D28E4" w14:textId="1B05A148" w:rsidR="000222C0" w:rsidRDefault="000222C0" w:rsidP="000222C0">
      <w:pPr>
        <w:pStyle w:val="ListParagraph"/>
      </w:pPr>
      <w:r w:rsidRPr="006131DA">
        <w:rPr>
          <w:b/>
          <w:bCs/>
        </w:rPr>
        <w:t>Compensation/pay for Officials:</w:t>
      </w:r>
      <w:r>
        <w:t xml:space="preserve"> Some were curious where the respondents are from (south?) since Eugene officials are not paid. We don’t want to add people to Ref-town unless they use it since we must pay per person. Debbi observes that the people that fill the positions are those willing to drive long distances, that tends to be the people up on the North part of I-5 (Salem to Portland). Even Eugene officials don’t sign on for meets in Eugene.  We have acquired some new officials from the HS meets, but they are being taken by colleges. Out Reftown officials are using HS meets as a steppingstone for getting to college meets.</w:t>
      </w:r>
    </w:p>
    <w:p w14:paraId="2F3D4A22" w14:textId="77777777" w:rsidR="000222C0" w:rsidRPr="00047E32" w:rsidRDefault="000222C0" w:rsidP="00397A78">
      <w:pPr>
        <w:ind w:firstLine="720"/>
        <w:rPr>
          <w:b/>
          <w:bCs/>
          <w:color w:val="00B050"/>
          <w:sz w:val="20"/>
          <w:szCs w:val="20"/>
        </w:rPr>
      </w:pPr>
      <w:r w:rsidRPr="00047E32">
        <w:rPr>
          <w:b/>
          <w:bCs/>
          <w:color w:val="00B050"/>
          <w:sz w:val="20"/>
          <w:szCs w:val="20"/>
        </w:rPr>
        <w:t>3:09PM</w:t>
      </w:r>
      <w:r w:rsidRPr="00047E32">
        <w:rPr>
          <w:b/>
          <w:bCs/>
          <w:color w:val="00B050"/>
          <w:sz w:val="20"/>
          <w:szCs w:val="20"/>
        </w:rPr>
        <w:tab/>
        <w:t>ZOOM KICKED US OFF</w:t>
      </w:r>
    </w:p>
    <w:p w14:paraId="32BD29DC" w14:textId="1F7BF194" w:rsidR="000222C0" w:rsidRPr="00397A78" w:rsidRDefault="000222C0" w:rsidP="000222C0">
      <w:pPr>
        <w:jc w:val="center"/>
        <w:rPr>
          <w:sz w:val="20"/>
          <w:szCs w:val="20"/>
        </w:rPr>
      </w:pPr>
    </w:p>
    <w:p w14:paraId="5E9D5368" w14:textId="77777777" w:rsidR="000222C0" w:rsidRDefault="000222C0" w:rsidP="000222C0">
      <w:pPr>
        <w:pStyle w:val="ListParagraph"/>
      </w:pPr>
      <w:r>
        <w:t>We have a good relationship with Athletic Timing. We have added tablets to our equipment and the young officials (volunteers) know how to use them - well. We will have them for JO’s, it will not be an option: If you want to officiate a field event you have to use the tablet.</w:t>
      </w:r>
    </w:p>
    <w:p w14:paraId="5944AA6B" w14:textId="77777777" w:rsidR="00397A78" w:rsidRPr="00397A78" w:rsidRDefault="00397A78" w:rsidP="00397A78">
      <w:pPr>
        <w:rPr>
          <w:sz w:val="20"/>
          <w:szCs w:val="20"/>
        </w:rPr>
      </w:pPr>
    </w:p>
    <w:p w14:paraId="3A4ABA24" w14:textId="56A761B0" w:rsidR="00397A78" w:rsidRDefault="00397A78" w:rsidP="00397A78">
      <w:pPr>
        <w:pStyle w:val="ListParagraph"/>
      </w:pPr>
      <w:r w:rsidRPr="006131DA">
        <w:rPr>
          <w:b/>
          <w:bCs/>
        </w:rPr>
        <w:t>More on the survey</w:t>
      </w:r>
      <w:r>
        <w:t>: All committee chairs should look at the results and come up with a few items that you can act on. The 2</w:t>
      </w:r>
      <w:r w:rsidRPr="006131DA">
        <w:rPr>
          <w:vertAlign w:val="superscript"/>
        </w:rPr>
        <w:t>nd</w:t>
      </w:r>
      <w:r>
        <w:t xml:space="preserve"> question was “Are you satisfied with your USATF membership?” 70 were positive, 12 were dissatisfied, 30 were neutral. Phil is worried about those dissatisfied people. Many people did not like the website; we are not allowed to make template changes to the site USATF gives us, we could go out on our own and keep the domain name, but we would have to pay for it. Another complaint was 20% saying they get too many emails.</w:t>
      </w:r>
    </w:p>
    <w:p w14:paraId="7451B31E" w14:textId="407BAE03" w:rsidR="00397A78" w:rsidRDefault="00397A78" w:rsidP="000222C0">
      <w:pPr>
        <w:pStyle w:val="ListParagraph"/>
        <w:sectPr w:rsidR="00397A78" w:rsidSect="00397A78">
          <w:type w:val="continuous"/>
          <w:pgSz w:w="12240" w:h="15840"/>
          <w:pgMar w:top="720" w:right="1166" w:bottom="144" w:left="994" w:header="720" w:footer="720" w:gutter="0"/>
          <w:cols w:space="720"/>
          <w:docGrid w:linePitch="360"/>
        </w:sectPr>
      </w:pPr>
    </w:p>
    <w:p w14:paraId="5A1990B1" w14:textId="4651A2D8" w:rsidR="006131DA" w:rsidRDefault="006131DA" w:rsidP="000222C0">
      <w:pPr>
        <w:jc w:val="right"/>
      </w:pPr>
      <w:r>
        <w:lastRenderedPageBreak/>
        <w:t xml:space="preserve">Page 3 of </w:t>
      </w:r>
      <w:r w:rsidR="000222C0">
        <w:t>3</w:t>
      </w:r>
      <w:r>
        <w:t xml:space="preserve"> </w:t>
      </w:r>
    </w:p>
    <w:p w14:paraId="2270FFFD" w14:textId="77777777" w:rsidR="006131DA" w:rsidRPr="00397A78" w:rsidRDefault="006131DA" w:rsidP="00397A78">
      <w:pPr>
        <w:rPr>
          <w:sz w:val="20"/>
          <w:szCs w:val="20"/>
        </w:rPr>
      </w:pPr>
    </w:p>
    <w:p w14:paraId="54305602" w14:textId="789FB11C" w:rsidR="004456A4" w:rsidRPr="006131DA" w:rsidRDefault="00F7635B" w:rsidP="000222C0">
      <w:pPr>
        <w:pStyle w:val="ListParagraph"/>
        <w:numPr>
          <w:ilvl w:val="0"/>
          <w:numId w:val="6"/>
        </w:numPr>
        <w:rPr>
          <w:b/>
          <w:bCs/>
        </w:rPr>
      </w:pPr>
      <w:r w:rsidRPr="006131DA">
        <w:rPr>
          <w:b/>
          <w:bCs/>
        </w:rPr>
        <w:t>Officials Equipment Exchange</w:t>
      </w:r>
    </w:p>
    <w:p w14:paraId="2F5695B7" w14:textId="17CFC69B" w:rsidR="006131DA" w:rsidRDefault="006131DA" w:rsidP="00535D5B">
      <w:pPr>
        <w:tabs>
          <w:tab w:val="left" w:pos="720"/>
        </w:tabs>
        <w:ind w:left="720"/>
      </w:pPr>
      <w:r>
        <w:t xml:space="preserve">This would be on a sub-page on the officials website. We have </w:t>
      </w:r>
      <w:r w:rsidR="00535D5B">
        <w:t>many</w:t>
      </w:r>
      <w:r>
        <w:t xml:space="preserve"> retiring officials with equipment and </w:t>
      </w:r>
      <w:r w:rsidR="00535D5B">
        <w:t>many</w:t>
      </w:r>
      <w:r>
        <w:t xml:space="preserve"> new ones that could get a deal. It will not cost the organization any money</w:t>
      </w:r>
      <w:r w:rsidR="00535D5B">
        <w:t>.</w:t>
      </w:r>
      <w:r>
        <w:t xml:space="preserve"> </w:t>
      </w:r>
      <w:r w:rsidR="00535D5B">
        <w:t xml:space="preserve">                           </w:t>
      </w:r>
      <w:r>
        <w:t>Amy suggests Phil try it on the website and if it gets overwhelming, move it to a section of the Facebook page. Jerry suggests the same for Youth as well.</w:t>
      </w:r>
    </w:p>
    <w:p w14:paraId="42FAA9B0" w14:textId="1B362C65" w:rsidR="006131DA" w:rsidRDefault="006131DA" w:rsidP="006131DA">
      <w:pPr>
        <w:tabs>
          <w:tab w:val="left" w:pos="720"/>
        </w:tabs>
      </w:pPr>
      <w:r>
        <w:tab/>
        <w:t xml:space="preserve">Lynn called for a </w:t>
      </w:r>
      <w:r w:rsidRPr="00047E32">
        <w:rPr>
          <w:b/>
          <w:bCs/>
          <w:color w:val="00B050"/>
          <w:u w:val="single"/>
        </w:rPr>
        <w:t>vote</w:t>
      </w:r>
      <w:r w:rsidRPr="00047E32">
        <w:rPr>
          <w:color w:val="00B050"/>
        </w:rPr>
        <w:t xml:space="preserve"> </w:t>
      </w:r>
      <w:r>
        <w:t xml:space="preserve">of the board for Phil’s proposal as written: (with the specified note that </w:t>
      </w:r>
      <w:r>
        <w:tab/>
        <w:t>starter’s pistols are not to be advertised). Peter 2</w:t>
      </w:r>
      <w:r w:rsidRPr="006131DA">
        <w:rPr>
          <w:vertAlign w:val="superscript"/>
        </w:rPr>
        <w:t>nd</w:t>
      </w:r>
      <w:r>
        <w:t xml:space="preserve"> the proposal - all said yes. Matt abstained. </w:t>
      </w:r>
    </w:p>
    <w:p w14:paraId="5F66F1A9" w14:textId="77777777" w:rsidR="00F7635B" w:rsidRPr="00397A78" w:rsidRDefault="00F7635B" w:rsidP="00F7635B">
      <w:pPr>
        <w:pStyle w:val="ListParagraph"/>
        <w:rPr>
          <w:sz w:val="20"/>
          <w:szCs w:val="20"/>
        </w:rPr>
      </w:pPr>
    </w:p>
    <w:p w14:paraId="38B3A8FE" w14:textId="4B764417" w:rsidR="00F7635B" w:rsidRPr="006131DA" w:rsidRDefault="00F7635B" w:rsidP="000222C0">
      <w:pPr>
        <w:pStyle w:val="ListParagraph"/>
        <w:numPr>
          <w:ilvl w:val="0"/>
          <w:numId w:val="6"/>
        </w:numPr>
        <w:rPr>
          <w:b/>
          <w:bCs/>
        </w:rPr>
      </w:pPr>
      <w:r w:rsidRPr="006131DA">
        <w:rPr>
          <w:b/>
          <w:bCs/>
        </w:rPr>
        <w:t>10k Race Walk</w:t>
      </w:r>
    </w:p>
    <w:p w14:paraId="5CD3E3F7" w14:textId="036DF4DC" w:rsidR="006131DA" w:rsidRDefault="006131DA" w:rsidP="00F7635B">
      <w:pPr>
        <w:pStyle w:val="ListParagraph"/>
      </w:pPr>
      <w:r>
        <w:t>Portland Master’s is not involved in the June 8</w:t>
      </w:r>
      <w:r w:rsidRPr="006131DA">
        <w:rPr>
          <w:vertAlign w:val="superscript"/>
        </w:rPr>
        <w:t>th</w:t>
      </w:r>
      <w:r>
        <w:t xml:space="preserve"> meet; we want to try to get the Racewalk clinic added.  </w:t>
      </w:r>
      <w:r w:rsidR="00535D5B">
        <w:t>W</w:t>
      </w:r>
      <w:r>
        <w:t xml:space="preserve">e </w:t>
      </w:r>
      <w:r w:rsidR="00535D5B">
        <w:t xml:space="preserve">can </w:t>
      </w:r>
      <w:r>
        <w:t xml:space="preserve">add it to the meet on Sunday morning to the JO </w:t>
      </w:r>
      <w:r w:rsidR="00397A78">
        <w:t xml:space="preserve">meet with a </w:t>
      </w:r>
      <w:r>
        <w:t xml:space="preserve">7:15am start, </w:t>
      </w:r>
      <w:r w:rsidR="00397A78">
        <w:t>(</w:t>
      </w:r>
      <w:r>
        <w:t>the competitors times are just over 1 hr.</w:t>
      </w:r>
      <w:r w:rsidR="00397A78">
        <w:t>)</w:t>
      </w:r>
      <w:r>
        <w:t xml:space="preserve"> It will be the: </w:t>
      </w:r>
    </w:p>
    <w:p w14:paraId="1293276B" w14:textId="3D14AA3E" w:rsidR="00F7635B" w:rsidRPr="006131DA" w:rsidRDefault="006131DA" w:rsidP="00397A78">
      <w:pPr>
        <w:pStyle w:val="ListParagraph"/>
        <w:rPr>
          <w:b/>
          <w:bCs/>
        </w:rPr>
      </w:pPr>
      <w:r w:rsidRPr="006131DA">
        <w:rPr>
          <w:b/>
          <w:bCs/>
        </w:rPr>
        <w:t>“USATF Oregon Association Open/Masters 10K Racewalk Championship”</w:t>
      </w:r>
    </w:p>
    <w:p w14:paraId="1A4DDFE6" w14:textId="77777777" w:rsidR="006131DA" w:rsidRPr="00397A78" w:rsidRDefault="006131DA" w:rsidP="00F7635B">
      <w:pPr>
        <w:pStyle w:val="ListParagraph"/>
        <w:rPr>
          <w:sz w:val="20"/>
          <w:szCs w:val="20"/>
        </w:rPr>
      </w:pPr>
    </w:p>
    <w:p w14:paraId="2871032A" w14:textId="5D819B3A" w:rsidR="00F7635B" w:rsidRPr="006131DA" w:rsidRDefault="00F7635B" w:rsidP="000222C0">
      <w:pPr>
        <w:pStyle w:val="ListParagraph"/>
        <w:numPr>
          <w:ilvl w:val="0"/>
          <w:numId w:val="6"/>
        </w:numPr>
        <w:rPr>
          <w:b/>
          <w:bCs/>
        </w:rPr>
      </w:pPr>
      <w:r w:rsidRPr="006131DA">
        <w:rPr>
          <w:b/>
          <w:bCs/>
        </w:rPr>
        <w:t>USATF Oregon Association Junior Olympics</w:t>
      </w:r>
    </w:p>
    <w:p w14:paraId="0F5F3A13" w14:textId="67FCA5A3" w:rsidR="00F7635B" w:rsidRDefault="006131DA" w:rsidP="00F7635B">
      <w:pPr>
        <w:pStyle w:val="ListParagraph"/>
      </w:pPr>
      <w:r>
        <w:t>We can’t assign officials for JO’s until we have the schedule nailed down.</w:t>
      </w:r>
      <w:r w:rsidR="00397A78">
        <w:t xml:space="preserve"> So far:</w:t>
      </w:r>
    </w:p>
    <w:p w14:paraId="54E9B43A" w14:textId="4F20E642" w:rsidR="006131DA" w:rsidRDefault="006131DA" w:rsidP="00F7635B">
      <w:pPr>
        <w:pStyle w:val="ListParagraph"/>
      </w:pPr>
      <w:r>
        <w:t>Timing: Jerry/Debbi</w:t>
      </w:r>
    </w:p>
    <w:p w14:paraId="4E4C695B" w14:textId="175D6E70" w:rsidR="006131DA" w:rsidRDefault="006131DA" w:rsidP="00F7635B">
      <w:pPr>
        <w:pStyle w:val="ListParagraph"/>
      </w:pPr>
      <w:r>
        <w:t>Gate: Peter</w:t>
      </w:r>
    </w:p>
    <w:p w14:paraId="36E1955D" w14:textId="06BEFD61" w:rsidR="006131DA" w:rsidRDefault="006131DA" w:rsidP="00F7635B">
      <w:pPr>
        <w:pStyle w:val="ListParagraph"/>
      </w:pPr>
      <w:r>
        <w:t>Volunteer Check-in: Carl</w:t>
      </w:r>
    </w:p>
    <w:p w14:paraId="64AF9C16" w14:textId="60FBF8E1" w:rsidR="006131DA" w:rsidRDefault="006131DA" w:rsidP="00F7635B">
      <w:pPr>
        <w:pStyle w:val="ListParagraph"/>
      </w:pPr>
      <w:r>
        <w:t>Awards: (Need to fill)</w:t>
      </w:r>
    </w:p>
    <w:p w14:paraId="569FE258" w14:textId="78F5550D" w:rsidR="006131DA" w:rsidRPr="00397A78" w:rsidRDefault="006131DA" w:rsidP="000222C0">
      <w:pPr>
        <w:rPr>
          <w:sz w:val="20"/>
          <w:szCs w:val="20"/>
        </w:rPr>
      </w:pPr>
      <w:r w:rsidRPr="00397A78">
        <w:rPr>
          <w:sz w:val="20"/>
          <w:szCs w:val="20"/>
        </w:rPr>
        <w:tab/>
      </w:r>
      <w:r w:rsidRPr="00397A78">
        <w:rPr>
          <w:sz w:val="20"/>
          <w:szCs w:val="20"/>
        </w:rPr>
        <w:tab/>
      </w:r>
      <w:r w:rsidRPr="00397A78">
        <w:rPr>
          <w:sz w:val="20"/>
          <w:szCs w:val="20"/>
        </w:rPr>
        <w:tab/>
      </w:r>
      <w:r w:rsidRPr="00397A78">
        <w:rPr>
          <w:sz w:val="20"/>
          <w:szCs w:val="20"/>
        </w:rPr>
        <w:tab/>
        <w:t xml:space="preserve"> </w:t>
      </w:r>
    </w:p>
    <w:p w14:paraId="654E7EB1" w14:textId="4630C8ED" w:rsidR="00F7635B" w:rsidRPr="006131DA" w:rsidRDefault="006131DA" w:rsidP="000222C0">
      <w:pPr>
        <w:pStyle w:val="ListParagraph"/>
        <w:numPr>
          <w:ilvl w:val="0"/>
          <w:numId w:val="6"/>
        </w:numPr>
        <w:rPr>
          <w:b/>
          <w:bCs/>
        </w:rPr>
      </w:pPr>
      <w:r>
        <w:rPr>
          <w:b/>
          <w:bCs/>
        </w:rPr>
        <w:t xml:space="preserve"> </w:t>
      </w:r>
      <w:r w:rsidR="00F7635B" w:rsidRPr="006131DA">
        <w:rPr>
          <w:b/>
          <w:bCs/>
        </w:rPr>
        <w:t>USATF Oregon Annual Meeting</w:t>
      </w:r>
    </w:p>
    <w:p w14:paraId="4790BAEE" w14:textId="2B98BCD6" w:rsidR="006131DA" w:rsidRDefault="006131DA" w:rsidP="006131DA">
      <w:pPr>
        <w:pStyle w:val="ListParagraph"/>
      </w:pPr>
      <w:r>
        <w:t>Sept 21, 12pm-5pm tentatively at Canby HS</w:t>
      </w:r>
    </w:p>
    <w:p w14:paraId="7F140E71" w14:textId="12FDE72E" w:rsidR="006131DA" w:rsidRDefault="006131DA" w:rsidP="006131DA">
      <w:pPr>
        <w:pStyle w:val="ListParagraph"/>
      </w:pPr>
      <w:r>
        <w:t>(Bylaws need to be available for review by July 23</w:t>
      </w:r>
      <w:r w:rsidRPr="006131DA">
        <w:rPr>
          <w:vertAlign w:val="superscript"/>
        </w:rPr>
        <w:t>rd</w:t>
      </w:r>
      <w:r>
        <w:t>)</w:t>
      </w:r>
    </w:p>
    <w:p w14:paraId="3A8017D9" w14:textId="7F1285BF" w:rsidR="006131DA" w:rsidRDefault="00535D5B" w:rsidP="006131DA">
      <w:pPr>
        <w:pStyle w:val="ListParagraph"/>
      </w:pPr>
      <w:r>
        <w:t>Positions</w:t>
      </w:r>
      <w:r w:rsidR="006131DA">
        <w:t xml:space="preserve"> that will be voted on</w:t>
      </w:r>
      <w:r w:rsidR="006131DA" w:rsidRPr="00951CAD">
        <w:rPr>
          <w:strike/>
          <w:color w:val="C00000"/>
        </w:rPr>
        <w:t>: 2</w:t>
      </w:r>
      <w:r w:rsidR="006131DA" w:rsidRPr="00951CAD">
        <w:rPr>
          <w:strike/>
          <w:color w:val="C00000"/>
          <w:vertAlign w:val="superscript"/>
        </w:rPr>
        <w:t>nd</w:t>
      </w:r>
      <w:r w:rsidR="006131DA">
        <w:t xml:space="preserve"> </w:t>
      </w:r>
      <w:r w:rsidR="00951CAD">
        <w:rPr>
          <w:color w:val="C00000"/>
        </w:rPr>
        <w:t>1</w:t>
      </w:r>
      <w:r w:rsidR="00951CAD" w:rsidRPr="00951CAD">
        <w:rPr>
          <w:color w:val="C00000"/>
          <w:vertAlign w:val="superscript"/>
        </w:rPr>
        <w:t>st</w:t>
      </w:r>
      <w:r w:rsidR="00951CAD">
        <w:rPr>
          <w:color w:val="C00000"/>
        </w:rPr>
        <w:t xml:space="preserve"> </w:t>
      </w:r>
      <w:r w:rsidR="006131DA">
        <w:t xml:space="preserve">VP, Treasurer, Secretary </w:t>
      </w:r>
    </w:p>
    <w:p w14:paraId="493B80D7" w14:textId="0FBEF88D" w:rsidR="00F7635B" w:rsidRPr="00397A78" w:rsidRDefault="00F7635B" w:rsidP="00F7635B">
      <w:pPr>
        <w:pStyle w:val="ListParagraph"/>
        <w:rPr>
          <w:sz w:val="20"/>
          <w:szCs w:val="20"/>
        </w:rPr>
      </w:pPr>
    </w:p>
    <w:p w14:paraId="2AC10076" w14:textId="5C5C358C" w:rsidR="00F7635B" w:rsidRPr="006131DA" w:rsidRDefault="00F7635B" w:rsidP="000222C0">
      <w:pPr>
        <w:pStyle w:val="ListParagraph"/>
        <w:numPr>
          <w:ilvl w:val="0"/>
          <w:numId w:val="6"/>
        </w:numPr>
        <w:tabs>
          <w:tab w:val="left" w:pos="810"/>
        </w:tabs>
        <w:rPr>
          <w:b/>
          <w:bCs/>
        </w:rPr>
      </w:pPr>
      <w:r w:rsidRPr="006131DA">
        <w:rPr>
          <w:b/>
          <w:bCs/>
        </w:rPr>
        <w:t>Grow to Impact Grant</w:t>
      </w:r>
    </w:p>
    <w:p w14:paraId="200B5335" w14:textId="678FB838" w:rsidR="006131DA" w:rsidRDefault="006131DA" w:rsidP="00F7635B">
      <w:pPr>
        <w:pStyle w:val="ListParagraph"/>
      </w:pPr>
      <w:r>
        <w:t>We were awarded $3,650 of the $5,000 we asked for but no explanation of what was approved. We have already paid $1000 for youth awards, (that was supposed to be part of it). Whether we got th</w:t>
      </w:r>
      <w:r w:rsidR="00535D5B">
        <w:t>at portion of the</w:t>
      </w:r>
      <w:r>
        <w:t xml:space="preserve"> grant or not, we had to buy the awards.</w:t>
      </w:r>
    </w:p>
    <w:p w14:paraId="01AF436A" w14:textId="77777777" w:rsidR="006131DA" w:rsidRPr="00397A78" w:rsidRDefault="006131DA" w:rsidP="00F7635B">
      <w:pPr>
        <w:pStyle w:val="ListParagraph"/>
        <w:rPr>
          <w:sz w:val="20"/>
          <w:szCs w:val="20"/>
        </w:rPr>
      </w:pPr>
    </w:p>
    <w:p w14:paraId="73F5C400" w14:textId="7BD749A5" w:rsidR="00F7635B" w:rsidRPr="006131DA" w:rsidRDefault="00F7635B" w:rsidP="000222C0">
      <w:pPr>
        <w:pStyle w:val="ListParagraph"/>
        <w:numPr>
          <w:ilvl w:val="0"/>
          <w:numId w:val="6"/>
        </w:numPr>
        <w:tabs>
          <w:tab w:val="left" w:pos="720"/>
          <w:tab w:val="left" w:pos="810"/>
        </w:tabs>
        <w:rPr>
          <w:b/>
          <w:bCs/>
        </w:rPr>
      </w:pPr>
      <w:r w:rsidRPr="006131DA">
        <w:rPr>
          <w:b/>
          <w:bCs/>
        </w:rPr>
        <w:t>USATF Oregon Association Grant</w:t>
      </w:r>
    </w:p>
    <w:p w14:paraId="28B2D263" w14:textId="0F2888BE" w:rsidR="006131DA" w:rsidRDefault="006131DA" w:rsidP="006131DA">
      <w:r>
        <w:tab/>
        <w:t xml:space="preserve">When we had the Club Championship meet, and we had over $100,000 in the bank we handed out </w:t>
      </w:r>
      <w:r>
        <w:tab/>
        <w:t xml:space="preserve">grants. We had $5,000 and $2,000 grants available to clubs. Since the pandemic we do not have </w:t>
      </w:r>
      <w:r>
        <w:tab/>
        <w:t xml:space="preserve">the funds coming in, so the grants were suspended. We haven’t been able to give money since </w:t>
      </w:r>
      <w:r>
        <w:tab/>
        <w:t>2019. There has been a proposal that we consider doing it again, on a smaller scale.</w:t>
      </w:r>
    </w:p>
    <w:p w14:paraId="0331E698" w14:textId="0C51D1EA" w:rsidR="006131DA" w:rsidRDefault="006131DA" w:rsidP="00535D5B">
      <w:pPr>
        <w:ind w:left="720"/>
      </w:pPr>
      <w:r>
        <w:t>We (USATF OR) currently have $92k in the general account. In the past we have reimbursed clubs for sanctions if they host a “championship meet”. The Eugene Marathon and Haulin’ Aspen sanction</w:t>
      </w:r>
      <w:r w:rsidR="00535D5B">
        <w:t>s</w:t>
      </w:r>
      <w:r>
        <w:t xml:space="preserve"> could be too much</w:t>
      </w:r>
      <w:r w:rsidR="00535D5B">
        <w:t xml:space="preserve"> due to the number of</w:t>
      </w:r>
      <w:r>
        <w:t xml:space="preserve"> competitors. We need to put on hold the wording about “automatically” paying anything until finances are </w:t>
      </w:r>
      <w:r w:rsidR="00535D5B">
        <w:t>clearer</w:t>
      </w:r>
      <w:r>
        <w:t xml:space="preserve">. </w:t>
      </w:r>
      <w:r w:rsidR="00535D5B">
        <w:t>A</w:t>
      </w:r>
      <w:r>
        <w:t xml:space="preserve"> request for $1,000 for flagging and white stakes to host XC meets to benefit youth</w:t>
      </w:r>
      <w:r w:rsidR="00535D5B">
        <w:t xml:space="preserve"> is what started this.</w:t>
      </w:r>
      <w:r>
        <w:t xml:space="preserve"> </w:t>
      </w:r>
    </w:p>
    <w:p w14:paraId="3B351B71" w14:textId="77777777" w:rsidR="0018007A" w:rsidRPr="00397A78" w:rsidRDefault="0018007A" w:rsidP="004456A4">
      <w:pPr>
        <w:rPr>
          <w:sz w:val="20"/>
          <w:szCs w:val="20"/>
        </w:rPr>
      </w:pPr>
    </w:p>
    <w:p w14:paraId="7F6A927E" w14:textId="77777777" w:rsidR="0018007A" w:rsidRPr="006131DA" w:rsidRDefault="0018007A" w:rsidP="000222C0">
      <w:pPr>
        <w:pStyle w:val="ListParagraph"/>
        <w:numPr>
          <w:ilvl w:val="0"/>
          <w:numId w:val="6"/>
        </w:numPr>
        <w:tabs>
          <w:tab w:val="left" w:pos="810"/>
        </w:tabs>
        <w:rPr>
          <w:b/>
          <w:bCs/>
        </w:rPr>
      </w:pPr>
      <w:r w:rsidRPr="006131DA">
        <w:rPr>
          <w:b/>
          <w:bCs/>
        </w:rPr>
        <w:t>New business</w:t>
      </w:r>
    </w:p>
    <w:p w14:paraId="137DB6E3" w14:textId="5CF71B78" w:rsidR="006131DA" w:rsidRDefault="006131DA" w:rsidP="006131DA">
      <w:pPr>
        <w:pStyle w:val="ListParagraph"/>
      </w:pPr>
      <w:r>
        <w:t>Marie asked about the next National Meeting, will it be virtual? The National Office is not saying anything.</w:t>
      </w:r>
    </w:p>
    <w:p w14:paraId="1E1DE2C1" w14:textId="77777777" w:rsidR="006131DA" w:rsidRPr="00397A78" w:rsidRDefault="006131DA" w:rsidP="006131DA">
      <w:pPr>
        <w:pStyle w:val="ListParagraph"/>
        <w:rPr>
          <w:sz w:val="20"/>
          <w:szCs w:val="20"/>
        </w:rPr>
      </w:pPr>
    </w:p>
    <w:p w14:paraId="1FAB2C70" w14:textId="692CF80A" w:rsidR="00397A78" w:rsidRDefault="006131DA" w:rsidP="00397A78">
      <w:pPr>
        <w:pStyle w:val="ListParagraph"/>
      </w:pPr>
      <w:r>
        <w:t xml:space="preserve">Amy </w:t>
      </w:r>
      <w:r w:rsidR="00397A78">
        <w:t>moved</w:t>
      </w:r>
      <w:r>
        <w:t xml:space="preserve"> the meeting adjourn:</w:t>
      </w:r>
      <w:r w:rsidR="00397A78">
        <w:tab/>
      </w:r>
      <w:r w:rsidR="00397A78">
        <w:tab/>
      </w:r>
      <w:r>
        <w:t>Scott 2</w:t>
      </w:r>
      <w:r w:rsidRPr="006131DA">
        <w:rPr>
          <w:vertAlign w:val="superscript"/>
        </w:rPr>
        <w:t>nd</w:t>
      </w:r>
      <w:r>
        <w:t xml:space="preserve"> </w:t>
      </w:r>
      <w:r w:rsidR="00397A78">
        <w:tab/>
      </w:r>
      <w:r>
        <w:t>All were in favor.</w:t>
      </w:r>
    </w:p>
    <w:p w14:paraId="284B5A79" w14:textId="09518F48" w:rsidR="006131DA" w:rsidRDefault="00397A78" w:rsidP="00397A78">
      <w:pPr>
        <w:pStyle w:val="ListParagraph"/>
      </w:pPr>
      <w:r>
        <w:t>Meeting A</w:t>
      </w:r>
      <w:r w:rsidR="006131DA">
        <w:t>djourned at</w:t>
      </w:r>
      <w:r>
        <w:tab/>
      </w:r>
      <w:r>
        <w:tab/>
      </w:r>
      <w:r>
        <w:tab/>
      </w:r>
      <w:r w:rsidR="006131DA">
        <w:t xml:space="preserve"> 4:50PM</w:t>
      </w:r>
    </w:p>
    <w:p w14:paraId="13BEACE3" w14:textId="77777777" w:rsidR="000F06F3" w:rsidRDefault="000F06F3"/>
    <w:sectPr w:rsidR="000F06F3" w:rsidSect="006131DA">
      <w:footerReference w:type="default" r:id="rId10"/>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1F66A" w14:textId="77777777" w:rsidR="0052719A" w:rsidRDefault="0052719A">
      <w:r>
        <w:separator/>
      </w:r>
    </w:p>
  </w:endnote>
  <w:endnote w:type="continuationSeparator" w:id="0">
    <w:p w14:paraId="084D6513" w14:textId="77777777" w:rsidR="0052719A" w:rsidRDefault="00527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78433" w14:textId="77777777" w:rsidR="0018007A" w:rsidRDefault="0018007A" w:rsidP="00ED6B5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D33EA" w14:textId="77777777" w:rsidR="000F06F3" w:rsidRDefault="000F06F3">
    <w:pPr>
      <w:pBdr>
        <w:top w:val="nil"/>
        <w:left w:val="nil"/>
        <w:bottom w:val="nil"/>
        <w:right w:val="nil"/>
        <w:between w:val="nil"/>
      </w:pBdr>
      <w:tabs>
        <w:tab w:val="center" w:pos="4320"/>
        <w:tab w:val="right" w:pos="864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C6C46" w14:textId="77777777" w:rsidR="0052719A" w:rsidRDefault="0052719A">
      <w:r>
        <w:separator/>
      </w:r>
    </w:p>
  </w:footnote>
  <w:footnote w:type="continuationSeparator" w:id="0">
    <w:p w14:paraId="7CD3CD14" w14:textId="77777777" w:rsidR="0052719A" w:rsidRDefault="00527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E0FC8"/>
    <w:multiLevelType w:val="hybridMultilevel"/>
    <w:tmpl w:val="8806D2B0"/>
    <w:lvl w:ilvl="0" w:tplc="A0F691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84F0D"/>
    <w:multiLevelType w:val="hybridMultilevel"/>
    <w:tmpl w:val="E8E2C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14F00"/>
    <w:multiLevelType w:val="hybridMultilevel"/>
    <w:tmpl w:val="51ACB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634B20"/>
    <w:multiLevelType w:val="hybridMultilevel"/>
    <w:tmpl w:val="3E1416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003269"/>
    <w:multiLevelType w:val="hybridMultilevel"/>
    <w:tmpl w:val="8806D2B0"/>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5814478C"/>
    <w:multiLevelType w:val="multilevel"/>
    <w:tmpl w:val="2D325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7093761">
    <w:abstractNumId w:val="5"/>
  </w:num>
  <w:num w:numId="2" w16cid:durableId="1740403819">
    <w:abstractNumId w:val="1"/>
  </w:num>
  <w:num w:numId="3" w16cid:durableId="1394305257">
    <w:abstractNumId w:val="2"/>
  </w:num>
  <w:num w:numId="4" w16cid:durableId="1004478723">
    <w:abstractNumId w:val="3"/>
  </w:num>
  <w:num w:numId="5" w16cid:durableId="741298228">
    <w:abstractNumId w:val="0"/>
  </w:num>
  <w:num w:numId="6" w16cid:durableId="6985073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6F3"/>
    <w:rsid w:val="000222C0"/>
    <w:rsid w:val="00047E32"/>
    <w:rsid w:val="00063933"/>
    <w:rsid w:val="000907A9"/>
    <w:rsid w:val="000B0AE9"/>
    <w:rsid w:val="000C4BCB"/>
    <w:rsid w:val="000F06F3"/>
    <w:rsid w:val="001079E6"/>
    <w:rsid w:val="0018007A"/>
    <w:rsid w:val="00194AED"/>
    <w:rsid w:val="00197ED9"/>
    <w:rsid w:val="001A5A95"/>
    <w:rsid w:val="0023600A"/>
    <w:rsid w:val="002D50FE"/>
    <w:rsid w:val="00336DDE"/>
    <w:rsid w:val="00382B2D"/>
    <w:rsid w:val="00397A78"/>
    <w:rsid w:val="003C5138"/>
    <w:rsid w:val="003E44A6"/>
    <w:rsid w:val="004456A4"/>
    <w:rsid w:val="00460E06"/>
    <w:rsid w:val="0046393D"/>
    <w:rsid w:val="004A4DED"/>
    <w:rsid w:val="00510BD8"/>
    <w:rsid w:val="005268E6"/>
    <w:rsid w:val="0052719A"/>
    <w:rsid w:val="00535D5B"/>
    <w:rsid w:val="00575A2C"/>
    <w:rsid w:val="005A5F48"/>
    <w:rsid w:val="005D106E"/>
    <w:rsid w:val="006131DA"/>
    <w:rsid w:val="00624941"/>
    <w:rsid w:val="006561A9"/>
    <w:rsid w:val="006B21C3"/>
    <w:rsid w:val="007F263A"/>
    <w:rsid w:val="00806E3B"/>
    <w:rsid w:val="00951CAD"/>
    <w:rsid w:val="009610BA"/>
    <w:rsid w:val="009613B2"/>
    <w:rsid w:val="00970600"/>
    <w:rsid w:val="00980148"/>
    <w:rsid w:val="00AB142D"/>
    <w:rsid w:val="00AF2B50"/>
    <w:rsid w:val="00B2062A"/>
    <w:rsid w:val="00B96BF8"/>
    <w:rsid w:val="00BD1ED6"/>
    <w:rsid w:val="00BE36ED"/>
    <w:rsid w:val="00BE4A85"/>
    <w:rsid w:val="00C54051"/>
    <w:rsid w:val="00C70752"/>
    <w:rsid w:val="00C72B70"/>
    <w:rsid w:val="00C80091"/>
    <w:rsid w:val="00CC695F"/>
    <w:rsid w:val="00E3581E"/>
    <w:rsid w:val="00ED0BF1"/>
    <w:rsid w:val="00EE1C86"/>
    <w:rsid w:val="00EF475A"/>
    <w:rsid w:val="00F11F7F"/>
    <w:rsid w:val="00F1336C"/>
    <w:rsid w:val="00F5504F"/>
    <w:rsid w:val="00F7635B"/>
    <w:rsid w:val="00F96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78B0"/>
  <w15:docId w15:val="{77799BB4-4E43-4AAE-9E06-D0C33F22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80148"/>
    <w:rPr>
      <w:color w:val="0000FF"/>
      <w:u w:val="single"/>
    </w:rPr>
  </w:style>
  <w:style w:type="paragraph" w:styleId="ListParagraph">
    <w:name w:val="List Paragraph"/>
    <w:basedOn w:val="Normal"/>
    <w:uiPriority w:val="34"/>
    <w:qFormat/>
    <w:rsid w:val="00197ED9"/>
    <w:pPr>
      <w:ind w:left="720"/>
      <w:contextualSpacing/>
    </w:pPr>
  </w:style>
  <w:style w:type="paragraph" w:styleId="Footer">
    <w:name w:val="footer"/>
    <w:basedOn w:val="Normal"/>
    <w:link w:val="FooterChar"/>
    <w:uiPriority w:val="99"/>
    <w:unhideWhenUsed/>
    <w:rsid w:val="00C70752"/>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70752"/>
    <w:rPr>
      <w:rFonts w:asciiTheme="minorHAnsi" w:eastAsiaTheme="minorEastAsia" w:hAnsiTheme="minorHAnsi" w:cstheme="minorBidi"/>
    </w:rPr>
  </w:style>
  <w:style w:type="character" w:styleId="UnresolvedMention">
    <w:name w:val="Unresolved Mention"/>
    <w:basedOn w:val="DefaultParagraphFont"/>
    <w:uiPriority w:val="99"/>
    <w:semiHidden/>
    <w:unhideWhenUsed/>
    <w:rsid w:val="00613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192552">
      <w:bodyDiv w:val="1"/>
      <w:marLeft w:val="0"/>
      <w:marRight w:val="0"/>
      <w:marTop w:val="0"/>
      <w:marBottom w:val="0"/>
      <w:divBdr>
        <w:top w:val="none" w:sz="0" w:space="0" w:color="auto"/>
        <w:left w:val="none" w:sz="0" w:space="0" w:color="auto"/>
        <w:bottom w:val="none" w:sz="0" w:space="0" w:color="auto"/>
        <w:right w:val="none" w:sz="0" w:space="0" w:color="auto"/>
      </w:divBdr>
      <w:divsChild>
        <w:div w:id="1061827111">
          <w:marLeft w:val="0"/>
          <w:marRight w:val="0"/>
          <w:marTop w:val="0"/>
          <w:marBottom w:val="0"/>
          <w:divBdr>
            <w:top w:val="none" w:sz="0" w:space="0" w:color="auto"/>
            <w:left w:val="none" w:sz="0" w:space="0" w:color="auto"/>
            <w:bottom w:val="none" w:sz="0" w:space="0" w:color="auto"/>
            <w:right w:val="none" w:sz="0" w:space="0" w:color="auto"/>
          </w:divBdr>
        </w:div>
        <w:div w:id="397675977">
          <w:marLeft w:val="0"/>
          <w:marRight w:val="0"/>
          <w:marTop w:val="0"/>
          <w:marBottom w:val="0"/>
          <w:divBdr>
            <w:top w:val="none" w:sz="0" w:space="0" w:color="auto"/>
            <w:left w:val="none" w:sz="0" w:space="0" w:color="auto"/>
            <w:bottom w:val="none" w:sz="0" w:space="0" w:color="auto"/>
            <w:right w:val="none" w:sz="0" w:space="0" w:color="auto"/>
          </w:divBdr>
        </w:div>
        <w:div w:id="1835952131">
          <w:marLeft w:val="0"/>
          <w:marRight w:val="0"/>
          <w:marTop w:val="0"/>
          <w:marBottom w:val="0"/>
          <w:divBdr>
            <w:top w:val="none" w:sz="0" w:space="0" w:color="auto"/>
            <w:left w:val="none" w:sz="0" w:space="0" w:color="auto"/>
            <w:bottom w:val="none" w:sz="0" w:space="0" w:color="auto"/>
            <w:right w:val="none" w:sz="0" w:space="0" w:color="auto"/>
          </w:divBdr>
        </w:div>
        <w:div w:id="1883131133">
          <w:marLeft w:val="0"/>
          <w:marRight w:val="0"/>
          <w:marTop w:val="0"/>
          <w:marBottom w:val="0"/>
          <w:divBdr>
            <w:top w:val="none" w:sz="0" w:space="0" w:color="auto"/>
            <w:left w:val="none" w:sz="0" w:space="0" w:color="auto"/>
            <w:bottom w:val="none" w:sz="0" w:space="0" w:color="auto"/>
            <w:right w:val="none" w:sz="0" w:space="0" w:color="auto"/>
          </w:divBdr>
        </w:div>
      </w:divsChild>
    </w:div>
    <w:div w:id="1176262592">
      <w:bodyDiv w:val="1"/>
      <w:marLeft w:val="0"/>
      <w:marRight w:val="0"/>
      <w:marTop w:val="0"/>
      <w:marBottom w:val="0"/>
      <w:divBdr>
        <w:top w:val="none" w:sz="0" w:space="0" w:color="auto"/>
        <w:left w:val="none" w:sz="0" w:space="0" w:color="auto"/>
        <w:bottom w:val="none" w:sz="0" w:space="0" w:color="auto"/>
        <w:right w:val="none" w:sz="0" w:space="0" w:color="auto"/>
      </w:divBdr>
      <w:divsChild>
        <w:div w:id="1202212561">
          <w:marLeft w:val="0"/>
          <w:marRight w:val="0"/>
          <w:marTop w:val="0"/>
          <w:marBottom w:val="0"/>
          <w:divBdr>
            <w:top w:val="none" w:sz="0" w:space="0" w:color="auto"/>
            <w:left w:val="none" w:sz="0" w:space="0" w:color="auto"/>
            <w:bottom w:val="none" w:sz="0" w:space="0" w:color="auto"/>
            <w:right w:val="none" w:sz="0" w:space="0" w:color="auto"/>
          </w:divBdr>
        </w:div>
        <w:div w:id="891035432">
          <w:marLeft w:val="0"/>
          <w:marRight w:val="0"/>
          <w:marTop w:val="0"/>
          <w:marBottom w:val="0"/>
          <w:divBdr>
            <w:top w:val="none" w:sz="0" w:space="0" w:color="auto"/>
            <w:left w:val="none" w:sz="0" w:space="0" w:color="auto"/>
            <w:bottom w:val="none" w:sz="0" w:space="0" w:color="auto"/>
            <w:right w:val="none" w:sz="0" w:space="0" w:color="auto"/>
          </w:divBdr>
        </w:div>
        <w:div w:id="1157039866">
          <w:marLeft w:val="0"/>
          <w:marRight w:val="0"/>
          <w:marTop w:val="0"/>
          <w:marBottom w:val="0"/>
          <w:divBdr>
            <w:top w:val="none" w:sz="0" w:space="0" w:color="auto"/>
            <w:left w:val="none" w:sz="0" w:space="0" w:color="auto"/>
            <w:bottom w:val="none" w:sz="0" w:space="0" w:color="auto"/>
            <w:right w:val="none" w:sz="0" w:space="0" w:color="auto"/>
          </w:divBdr>
        </w:div>
        <w:div w:id="834882554">
          <w:marLeft w:val="0"/>
          <w:marRight w:val="0"/>
          <w:marTop w:val="0"/>
          <w:marBottom w:val="0"/>
          <w:divBdr>
            <w:top w:val="none" w:sz="0" w:space="0" w:color="auto"/>
            <w:left w:val="none" w:sz="0" w:space="0" w:color="auto"/>
            <w:bottom w:val="none" w:sz="0" w:space="0" w:color="auto"/>
            <w:right w:val="none" w:sz="0" w:space="0" w:color="auto"/>
          </w:divBdr>
        </w:div>
      </w:divsChild>
    </w:div>
    <w:div w:id="1640308403">
      <w:bodyDiv w:val="1"/>
      <w:marLeft w:val="0"/>
      <w:marRight w:val="0"/>
      <w:marTop w:val="0"/>
      <w:marBottom w:val="0"/>
      <w:divBdr>
        <w:top w:val="none" w:sz="0" w:space="0" w:color="auto"/>
        <w:left w:val="none" w:sz="0" w:space="0" w:color="auto"/>
        <w:bottom w:val="none" w:sz="0" w:space="0" w:color="auto"/>
        <w:right w:val="none" w:sz="0" w:space="0" w:color="auto"/>
      </w:divBdr>
      <w:divsChild>
        <w:div w:id="305092774">
          <w:marLeft w:val="0"/>
          <w:marRight w:val="0"/>
          <w:marTop w:val="0"/>
          <w:marBottom w:val="0"/>
          <w:divBdr>
            <w:top w:val="none" w:sz="0" w:space="0" w:color="auto"/>
            <w:left w:val="none" w:sz="0" w:space="0" w:color="auto"/>
            <w:bottom w:val="none" w:sz="0" w:space="0" w:color="auto"/>
            <w:right w:val="none" w:sz="0" w:space="0" w:color="auto"/>
          </w:divBdr>
        </w:div>
        <w:div w:id="1887402192">
          <w:marLeft w:val="0"/>
          <w:marRight w:val="0"/>
          <w:marTop w:val="0"/>
          <w:marBottom w:val="0"/>
          <w:divBdr>
            <w:top w:val="none" w:sz="0" w:space="0" w:color="auto"/>
            <w:left w:val="none" w:sz="0" w:space="0" w:color="auto"/>
            <w:bottom w:val="none" w:sz="0" w:space="0" w:color="auto"/>
            <w:right w:val="none" w:sz="0" w:space="0" w:color="auto"/>
          </w:divBdr>
        </w:div>
        <w:div w:id="2052992137">
          <w:marLeft w:val="0"/>
          <w:marRight w:val="0"/>
          <w:marTop w:val="0"/>
          <w:marBottom w:val="0"/>
          <w:divBdr>
            <w:top w:val="none" w:sz="0" w:space="0" w:color="auto"/>
            <w:left w:val="none" w:sz="0" w:space="0" w:color="auto"/>
            <w:bottom w:val="none" w:sz="0" w:space="0" w:color="auto"/>
            <w:right w:val="none" w:sz="0" w:space="0" w:color="auto"/>
          </w:divBdr>
        </w:div>
        <w:div w:id="2318144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coachingedu@usat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Central City Concern</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Malinda Brown</dc:creator>
  <cp:lastModifiedBy>Phil Sutton</cp:lastModifiedBy>
  <cp:revision>2</cp:revision>
  <dcterms:created xsi:type="dcterms:W3CDTF">2025-07-20T21:41:00Z</dcterms:created>
  <dcterms:modified xsi:type="dcterms:W3CDTF">2025-07-20T21:41:00Z</dcterms:modified>
</cp:coreProperties>
</file>