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3F2A" w14:textId="77777777" w:rsidR="000F06F3" w:rsidRDefault="00980148">
      <w:pPr>
        <w:jc w:val="center"/>
        <w:rPr>
          <w:rFonts w:ascii="Arial" w:eastAsia="Arial" w:hAnsi="Arial" w:cs="Arial"/>
        </w:rPr>
      </w:pPr>
      <w:r>
        <w:rPr>
          <w:rFonts w:ascii="Arial" w:eastAsia="Arial" w:hAnsi="Arial" w:cs="Arial"/>
          <w:noProof/>
        </w:rPr>
        <w:drawing>
          <wp:inline distT="114300" distB="114300" distL="114300" distR="114300" wp14:anchorId="14FB2F39" wp14:editId="0E6F54DB">
            <wp:extent cx="1794851"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t="26665" b="25562"/>
                    <a:stretch/>
                  </pic:blipFill>
                  <pic:spPr bwMode="auto">
                    <a:xfrm>
                      <a:off x="0" y="0"/>
                      <a:ext cx="1796212" cy="733981"/>
                    </a:xfrm>
                    <a:prstGeom prst="rect">
                      <a:avLst/>
                    </a:prstGeom>
                    <a:ln>
                      <a:noFill/>
                    </a:ln>
                    <a:extLst>
                      <a:ext uri="{53640926-AAD7-44D8-BBD7-CCE9431645EC}">
                        <a14:shadowObscured xmlns:a14="http://schemas.microsoft.com/office/drawing/2010/main"/>
                      </a:ext>
                    </a:extLst>
                  </pic:spPr>
                </pic:pic>
              </a:graphicData>
            </a:graphic>
          </wp:inline>
        </w:drawing>
      </w:r>
    </w:p>
    <w:p w14:paraId="06290ED8" w14:textId="6C7FA49F" w:rsidR="000F06F3" w:rsidRDefault="00980148">
      <w:pPr>
        <w:jc w:val="center"/>
        <w:rPr>
          <w:rFonts w:ascii="Arial" w:eastAsia="Arial" w:hAnsi="Arial" w:cs="Arial"/>
        </w:rPr>
      </w:pPr>
      <w:r>
        <w:rPr>
          <w:rFonts w:ascii="Arial" w:eastAsia="Arial" w:hAnsi="Arial" w:cs="Arial"/>
        </w:rPr>
        <w:t xml:space="preserve">Board Meeting </w:t>
      </w:r>
      <w:r w:rsidR="0081015C">
        <w:rPr>
          <w:rFonts w:ascii="Arial" w:eastAsia="Arial" w:hAnsi="Arial" w:cs="Arial"/>
        </w:rPr>
        <w:t>Minutes</w:t>
      </w:r>
    </w:p>
    <w:p w14:paraId="04BD1E6B" w14:textId="1E918525" w:rsidR="00980148" w:rsidRDefault="00AE0BEF" w:rsidP="0081015C">
      <w:pPr>
        <w:jc w:val="center"/>
        <w:rPr>
          <w:rFonts w:ascii="Arial" w:eastAsia="Arial" w:hAnsi="Arial" w:cs="Arial"/>
        </w:rPr>
      </w:pPr>
      <w:r>
        <w:rPr>
          <w:rFonts w:ascii="Arial" w:eastAsia="Arial" w:hAnsi="Arial" w:cs="Arial"/>
        </w:rPr>
        <w:t>February 16, 2025</w:t>
      </w:r>
      <w:r w:rsidR="0081015C">
        <w:rPr>
          <w:rFonts w:ascii="Arial" w:eastAsia="Arial" w:hAnsi="Arial" w:cs="Arial"/>
        </w:rPr>
        <w:t xml:space="preserve"> </w:t>
      </w:r>
      <w:r w:rsidR="0081015C">
        <w:rPr>
          <w:rFonts w:ascii="Arial" w:eastAsia="Arial" w:hAnsi="Arial" w:cs="Arial"/>
        </w:rPr>
        <w:tab/>
        <w:t xml:space="preserve">@ </w:t>
      </w:r>
      <w:r w:rsidR="00194AED">
        <w:rPr>
          <w:rFonts w:ascii="Arial" w:eastAsia="Arial" w:hAnsi="Arial" w:cs="Arial"/>
        </w:rPr>
        <w:t>7</w:t>
      </w:r>
      <w:r w:rsidR="00980148">
        <w:rPr>
          <w:rFonts w:ascii="Arial" w:eastAsia="Arial" w:hAnsi="Arial" w:cs="Arial"/>
        </w:rPr>
        <w:t xml:space="preserve">:00pm </w:t>
      </w:r>
      <w:r w:rsidR="0081015C">
        <w:rPr>
          <w:rFonts w:ascii="Arial" w:eastAsia="Arial" w:hAnsi="Arial" w:cs="Arial"/>
        </w:rPr>
        <w:t>via Zoom</w:t>
      </w:r>
    </w:p>
    <w:p w14:paraId="043391AF" w14:textId="77777777" w:rsidR="00197ED9" w:rsidRPr="005E04A9" w:rsidRDefault="00197ED9" w:rsidP="00197ED9">
      <w:pPr>
        <w:pBdr>
          <w:top w:val="nil"/>
          <w:left w:val="nil"/>
          <w:bottom w:val="nil"/>
          <w:right w:val="nil"/>
          <w:between w:val="nil"/>
        </w:pBdr>
        <w:ind w:left="720"/>
        <w:rPr>
          <w:rFonts w:ascii="Arial" w:eastAsia="Arial" w:hAnsi="Arial" w:cs="Arial"/>
          <w:sz w:val="16"/>
          <w:szCs w:val="16"/>
        </w:rPr>
      </w:pPr>
    </w:p>
    <w:p w14:paraId="728E54C2" w14:textId="6A4158C0" w:rsidR="0018007A" w:rsidRDefault="0018007A" w:rsidP="0018007A">
      <w:pPr>
        <w:pStyle w:val="ListParagraph"/>
        <w:numPr>
          <w:ilvl w:val="0"/>
          <w:numId w:val="5"/>
        </w:numPr>
      </w:pPr>
      <w:r>
        <w:t>Roll call</w:t>
      </w:r>
      <w:r w:rsidR="004C2447">
        <w:t xml:space="preserve"> </w:t>
      </w:r>
      <w:r w:rsidR="004C2447" w:rsidRPr="004C2447">
        <w:rPr>
          <w:rFonts w:ascii="Century Gothic" w:hAnsi="Century Gothic"/>
        </w:rPr>
        <w:t>@ 7:02PM</w:t>
      </w:r>
    </w:p>
    <w:p w14:paraId="333E46DD" w14:textId="42AC287C" w:rsidR="0018007A" w:rsidRPr="005E04A9" w:rsidRDefault="004456A4" w:rsidP="0018007A">
      <w:pPr>
        <w:pStyle w:val="ListParagraph"/>
        <w:numPr>
          <w:ilvl w:val="1"/>
          <w:numId w:val="5"/>
        </w:numPr>
        <w:rPr>
          <w:rFonts w:ascii="Century Gothic" w:hAnsi="Century Gothic"/>
        </w:rPr>
      </w:pPr>
      <w:r>
        <w:t>Present:</w:t>
      </w:r>
      <w:r w:rsidR="005E04A9">
        <w:t xml:space="preserve"> </w:t>
      </w:r>
      <w:r w:rsidR="005E04A9" w:rsidRPr="005E04A9">
        <w:rPr>
          <w:rFonts w:ascii="Century Gothic" w:hAnsi="Century Gothic"/>
        </w:rPr>
        <w:t>Lynn Brown, Amy Vetter, Pete Castro, Phil Sutton, Peter COBIN, Scott Phoenix, Malia Pivec, Tom Millbrooke, Carol McLatchie, Matt Lydum, Marie VerMeer, Rick Stucky</w:t>
      </w:r>
      <w:r w:rsidR="005E04A9">
        <w:rPr>
          <w:rFonts w:ascii="Century Gothic" w:hAnsi="Century Gothic"/>
        </w:rPr>
        <w:t>, Roger Hall (late)</w:t>
      </w:r>
    </w:p>
    <w:p w14:paraId="22013BFC" w14:textId="50F8A041" w:rsidR="004456A4" w:rsidRPr="005E04A9" w:rsidRDefault="004456A4" w:rsidP="0018007A">
      <w:pPr>
        <w:pStyle w:val="ListParagraph"/>
        <w:numPr>
          <w:ilvl w:val="1"/>
          <w:numId w:val="5"/>
        </w:numPr>
        <w:rPr>
          <w:rFonts w:ascii="Century Gothic" w:hAnsi="Century Gothic"/>
        </w:rPr>
      </w:pPr>
      <w:r>
        <w:t xml:space="preserve">Excused: </w:t>
      </w:r>
      <w:r w:rsidR="005E04A9" w:rsidRPr="005E04A9">
        <w:rPr>
          <w:rFonts w:ascii="Century Gothic" w:hAnsi="Century Gothic"/>
        </w:rPr>
        <w:t>Gibby Reynolds, Roger Hall</w:t>
      </w:r>
      <w:r w:rsidR="005E04A9">
        <w:rPr>
          <w:rFonts w:ascii="Century Gothic" w:hAnsi="Century Gothic"/>
        </w:rPr>
        <w:t>, Carl Sniffen</w:t>
      </w:r>
    </w:p>
    <w:p w14:paraId="376557E2" w14:textId="454B88E2" w:rsidR="004456A4" w:rsidRPr="005E04A9" w:rsidRDefault="004456A4" w:rsidP="0018007A">
      <w:pPr>
        <w:pStyle w:val="ListParagraph"/>
        <w:numPr>
          <w:ilvl w:val="1"/>
          <w:numId w:val="5"/>
        </w:numPr>
        <w:rPr>
          <w:rFonts w:ascii="Century Gothic" w:hAnsi="Century Gothic"/>
        </w:rPr>
      </w:pPr>
      <w:r>
        <w:t>Membership Observers:</w:t>
      </w:r>
      <w:r w:rsidR="005E04A9">
        <w:t xml:space="preserve"> </w:t>
      </w:r>
      <w:r w:rsidR="005E04A9" w:rsidRPr="005E04A9">
        <w:rPr>
          <w:rFonts w:ascii="Century Gothic" w:hAnsi="Century Gothic"/>
        </w:rPr>
        <w:t>Fran Munkenbeck, Mike Scarberry, Gabby Sim</w:t>
      </w:r>
      <w:r w:rsidR="005E04A9">
        <w:rPr>
          <w:rFonts w:ascii="Century Gothic" w:hAnsi="Century Gothic"/>
        </w:rPr>
        <w:t>n</w:t>
      </w:r>
      <w:r w:rsidR="005E04A9" w:rsidRPr="005E04A9">
        <w:rPr>
          <w:rFonts w:ascii="Century Gothic" w:hAnsi="Century Gothic"/>
        </w:rPr>
        <w:t>ars</w:t>
      </w:r>
    </w:p>
    <w:p w14:paraId="59568E49" w14:textId="77777777" w:rsidR="0018007A" w:rsidRPr="0081015C" w:rsidRDefault="0018007A" w:rsidP="0018007A">
      <w:pPr>
        <w:rPr>
          <w:rFonts w:ascii="Century Gothic" w:hAnsi="Century Gothic"/>
          <w:sz w:val="10"/>
          <w:szCs w:val="10"/>
        </w:rPr>
      </w:pPr>
    </w:p>
    <w:p w14:paraId="3304014D" w14:textId="77777777" w:rsidR="005E04A9" w:rsidRDefault="0018007A" w:rsidP="0018007A">
      <w:pPr>
        <w:pStyle w:val="ListParagraph"/>
        <w:numPr>
          <w:ilvl w:val="0"/>
          <w:numId w:val="5"/>
        </w:numPr>
      </w:pPr>
      <w:r>
        <w:t>Approval of minutes</w:t>
      </w:r>
      <w:r w:rsidR="004456A4">
        <w:t>:</w:t>
      </w:r>
      <w:r w:rsidR="005E04A9">
        <w:t xml:space="preserve"> </w:t>
      </w:r>
    </w:p>
    <w:p w14:paraId="1F2BDD2E" w14:textId="25484834" w:rsidR="005E04A9" w:rsidRPr="005E04A9" w:rsidRDefault="005E04A9" w:rsidP="005E04A9">
      <w:pPr>
        <w:pStyle w:val="ListParagraph"/>
        <w:rPr>
          <w:rFonts w:ascii="Century Gothic" w:hAnsi="Century Gothic"/>
        </w:rPr>
      </w:pPr>
      <w:r w:rsidRPr="005E04A9">
        <w:rPr>
          <w:rFonts w:ascii="Century Gothic" w:hAnsi="Century Gothic"/>
        </w:rPr>
        <w:t>Move to approve</w:t>
      </w:r>
      <w:r>
        <w:rPr>
          <w:rFonts w:ascii="Century Gothic" w:hAnsi="Century Gothic"/>
        </w:rPr>
        <w:t xml:space="preserve"> (with corrections):</w:t>
      </w:r>
      <w:r w:rsidRPr="005E04A9">
        <w:rPr>
          <w:rFonts w:ascii="Century Gothic" w:hAnsi="Century Gothic"/>
        </w:rPr>
        <w:t xml:space="preserve"> Lynn</w:t>
      </w:r>
      <w:r>
        <w:rPr>
          <w:rFonts w:ascii="Century Gothic" w:hAnsi="Century Gothic"/>
        </w:rPr>
        <w:t xml:space="preserve"> Brown</w:t>
      </w:r>
    </w:p>
    <w:p w14:paraId="1D5AE690" w14:textId="4F8E58ED" w:rsidR="005E04A9" w:rsidRPr="005E04A9" w:rsidRDefault="005E04A9" w:rsidP="005E04A9">
      <w:pPr>
        <w:pStyle w:val="ListParagraph"/>
        <w:rPr>
          <w:rFonts w:ascii="Century Gothic" w:hAnsi="Century Gothic"/>
        </w:rPr>
      </w:pPr>
      <w:r w:rsidRPr="005E04A9">
        <w:rPr>
          <w:rFonts w:ascii="Century Gothic" w:hAnsi="Century Gothic"/>
        </w:rPr>
        <w:t xml:space="preserve">Scott </w:t>
      </w:r>
      <w:r w:rsidR="0081015C" w:rsidRPr="005E04A9">
        <w:rPr>
          <w:rFonts w:ascii="Century Gothic" w:hAnsi="Century Gothic"/>
        </w:rPr>
        <w:t>Phoenix</w:t>
      </w:r>
      <w:r>
        <w:rPr>
          <w:rFonts w:ascii="Century Gothic" w:hAnsi="Century Gothic"/>
        </w:rPr>
        <w:t xml:space="preserve">: </w:t>
      </w:r>
      <w:r w:rsidRPr="005E04A9">
        <w:rPr>
          <w:rFonts w:ascii="Century Gothic" w:hAnsi="Century Gothic"/>
        </w:rPr>
        <w:t>Moves</w:t>
      </w:r>
      <w:r>
        <w:rPr>
          <w:rFonts w:ascii="Century Gothic" w:hAnsi="Century Gothic"/>
        </w:rPr>
        <w:t xml:space="preserve"> to accept</w:t>
      </w:r>
    </w:p>
    <w:p w14:paraId="689D7171" w14:textId="116E1494" w:rsidR="0018007A" w:rsidRDefault="005E04A9" w:rsidP="005E04A9">
      <w:pPr>
        <w:pStyle w:val="ListParagraph"/>
        <w:rPr>
          <w:rFonts w:ascii="Century Gothic" w:hAnsi="Century Gothic"/>
        </w:rPr>
      </w:pPr>
      <w:r w:rsidRPr="005E04A9">
        <w:rPr>
          <w:rFonts w:ascii="Century Gothic" w:hAnsi="Century Gothic"/>
        </w:rPr>
        <w:t>Pete Castro</w:t>
      </w:r>
      <w:r>
        <w:rPr>
          <w:rFonts w:ascii="Century Gothic" w:hAnsi="Century Gothic"/>
        </w:rPr>
        <w:t>:</w:t>
      </w:r>
      <w:r w:rsidRPr="005E04A9">
        <w:rPr>
          <w:rFonts w:ascii="Century Gothic" w:hAnsi="Century Gothic"/>
        </w:rPr>
        <w:t xml:space="preserve"> 2</w:t>
      </w:r>
      <w:r w:rsidRPr="005E04A9">
        <w:rPr>
          <w:rFonts w:ascii="Century Gothic" w:hAnsi="Century Gothic"/>
          <w:vertAlign w:val="superscript"/>
        </w:rPr>
        <w:t>nd</w:t>
      </w:r>
    </w:p>
    <w:p w14:paraId="76322000" w14:textId="7E28E575" w:rsidR="005E04A9" w:rsidRPr="005E04A9" w:rsidRDefault="005E04A9" w:rsidP="005E04A9">
      <w:pPr>
        <w:pStyle w:val="ListParagraph"/>
        <w:rPr>
          <w:rFonts w:ascii="Century Gothic" w:hAnsi="Century Gothic"/>
        </w:rPr>
      </w:pPr>
      <w:r>
        <w:rPr>
          <w:rFonts w:ascii="Century Gothic" w:hAnsi="Century Gothic"/>
        </w:rPr>
        <w:t>Minutes approved.</w:t>
      </w:r>
    </w:p>
    <w:p w14:paraId="7B15DD9B" w14:textId="77777777" w:rsidR="0018007A" w:rsidRPr="0081015C" w:rsidRDefault="0018007A" w:rsidP="0018007A">
      <w:pPr>
        <w:rPr>
          <w:sz w:val="10"/>
          <w:szCs w:val="10"/>
        </w:rPr>
      </w:pPr>
    </w:p>
    <w:p w14:paraId="10E3702F" w14:textId="77777777" w:rsidR="0018007A" w:rsidRDefault="0018007A" w:rsidP="0018007A">
      <w:pPr>
        <w:pStyle w:val="ListParagraph"/>
        <w:numPr>
          <w:ilvl w:val="0"/>
          <w:numId w:val="5"/>
        </w:numPr>
      </w:pPr>
      <w:r>
        <w:t>Committee Reports-</w:t>
      </w:r>
    </w:p>
    <w:p w14:paraId="00536BB5" w14:textId="77777777" w:rsidR="0018007A" w:rsidRDefault="0018007A" w:rsidP="0018007A">
      <w:pPr>
        <w:pStyle w:val="ListParagraph"/>
        <w:numPr>
          <w:ilvl w:val="0"/>
          <w:numId w:val="3"/>
        </w:numPr>
        <w:sectPr w:rsidR="0018007A" w:rsidSect="0081015C">
          <w:footerReference w:type="default" r:id="rId8"/>
          <w:type w:val="continuous"/>
          <w:pgSz w:w="12240" w:h="15840"/>
          <w:pgMar w:top="720" w:right="720" w:bottom="288" w:left="720" w:header="720" w:footer="720" w:gutter="0"/>
          <w:cols w:space="720"/>
          <w:docGrid w:linePitch="360"/>
        </w:sectPr>
      </w:pPr>
    </w:p>
    <w:p w14:paraId="1499098E" w14:textId="77777777" w:rsidR="00A452AF" w:rsidRPr="005E04A9" w:rsidRDefault="00A452AF" w:rsidP="00A452AF">
      <w:pPr>
        <w:pStyle w:val="ListParagraph"/>
        <w:numPr>
          <w:ilvl w:val="0"/>
          <w:numId w:val="6"/>
        </w:numPr>
      </w:pPr>
      <w:r w:rsidRPr="005E04A9">
        <w:t>LDR (open)</w:t>
      </w:r>
    </w:p>
    <w:p w14:paraId="4E1045AE" w14:textId="77777777" w:rsidR="00A452AF" w:rsidRPr="00B1013A" w:rsidRDefault="00A452AF" w:rsidP="00A452AF">
      <w:pPr>
        <w:pStyle w:val="ListParagraph"/>
        <w:numPr>
          <w:ilvl w:val="0"/>
          <w:numId w:val="6"/>
        </w:numPr>
      </w:pPr>
      <w:r w:rsidRPr="00B1013A">
        <w:t>Masters (Peter)</w:t>
      </w:r>
    </w:p>
    <w:p w14:paraId="614E0DC8" w14:textId="77777777" w:rsidR="00A452AF" w:rsidRDefault="00A452AF" w:rsidP="00A452AF">
      <w:pPr>
        <w:pStyle w:val="ListParagraph"/>
        <w:numPr>
          <w:ilvl w:val="0"/>
          <w:numId w:val="6"/>
        </w:numPr>
      </w:pPr>
      <w:r>
        <w:t>Race Walk (Marie/Roger)</w:t>
      </w:r>
    </w:p>
    <w:p w14:paraId="0A73AF3D" w14:textId="77777777" w:rsidR="00A452AF" w:rsidRPr="00B1013A" w:rsidRDefault="00A452AF" w:rsidP="00A452AF">
      <w:pPr>
        <w:pStyle w:val="ListParagraph"/>
        <w:numPr>
          <w:ilvl w:val="0"/>
          <w:numId w:val="6"/>
        </w:numPr>
      </w:pPr>
      <w:r w:rsidRPr="00B1013A">
        <w:t>Membership (Lynn)</w:t>
      </w:r>
    </w:p>
    <w:p w14:paraId="13167B20" w14:textId="77777777" w:rsidR="00A452AF" w:rsidRPr="00B1013A" w:rsidRDefault="00A452AF" w:rsidP="00A452AF">
      <w:pPr>
        <w:pStyle w:val="ListParagraph"/>
        <w:numPr>
          <w:ilvl w:val="0"/>
          <w:numId w:val="6"/>
        </w:numPr>
      </w:pPr>
      <w:r w:rsidRPr="00B1013A">
        <w:t>Certifications (Scott)</w:t>
      </w:r>
    </w:p>
    <w:p w14:paraId="607E246F" w14:textId="73BA78D5" w:rsidR="00A452AF" w:rsidRDefault="00A452AF" w:rsidP="00A452AF">
      <w:pPr>
        <w:pStyle w:val="ListParagraph"/>
        <w:numPr>
          <w:ilvl w:val="0"/>
          <w:numId w:val="6"/>
        </w:numPr>
      </w:pPr>
      <w:r>
        <w:t>Officials (Gibby)</w:t>
      </w:r>
      <w:r w:rsidR="005E04A9">
        <w:t>*</w:t>
      </w:r>
    </w:p>
    <w:p w14:paraId="62489DCC" w14:textId="77777777" w:rsidR="00A452AF" w:rsidRPr="00B1013A" w:rsidRDefault="00A452AF" w:rsidP="00A452AF">
      <w:pPr>
        <w:pStyle w:val="ListParagraph"/>
        <w:numPr>
          <w:ilvl w:val="0"/>
          <w:numId w:val="6"/>
        </w:numPr>
      </w:pPr>
      <w:r w:rsidRPr="00B1013A">
        <w:t>Open (Malia)</w:t>
      </w:r>
    </w:p>
    <w:p w14:paraId="16DA9565" w14:textId="77777777" w:rsidR="00A452AF" w:rsidRDefault="00A452AF" w:rsidP="00A452AF">
      <w:pPr>
        <w:pStyle w:val="ListParagraph"/>
        <w:numPr>
          <w:ilvl w:val="0"/>
          <w:numId w:val="6"/>
        </w:numPr>
      </w:pPr>
      <w:r>
        <w:t>Sanctions (Debi)</w:t>
      </w:r>
    </w:p>
    <w:p w14:paraId="5AA207F3" w14:textId="53BA6D2D" w:rsidR="00A452AF" w:rsidRDefault="00A452AF" w:rsidP="00A452AF">
      <w:pPr>
        <w:pStyle w:val="ListParagraph"/>
        <w:numPr>
          <w:ilvl w:val="0"/>
          <w:numId w:val="6"/>
        </w:numPr>
      </w:pPr>
      <w:r>
        <w:t>Safe Sport (Carl)</w:t>
      </w:r>
      <w:r w:rsidR="005E04A9">
        <w:t>*</w:t>
      </w:r>
    </w:p>
    <w:p w14:paraId="1517E154" w14:textId="77777777" w:rsidR="00A452AF" w:rsidRPr="00B1013A" w:rsidRDefault="00A452AF" w:rsidP="00A452AF">
      <w:pPr>
        <w:pStyle w:val="ListParagraph"/>
        <w:numPr>
          <w:ilvl w:val="0"/>
          <w:numId w:val="6"/>
        </w:numPr>
      </w:pPr>
      <w:r w:rsidRPr="00B1013A">
        <w:t xml:space="preserve">Para Athletics (Phil) </w:t>
      </w:r>
    </w:p>
    <w:p w14:paraId="502C0425" w14:textId="77777777" w:rsidR="00A452AF" w:rsidRPr="00B1013A" w:rsidRDefault="00A452AF" w:rsidP="00A452AF">
      <w:pPr>
        <w:pStyle w:val="ListParagraph"/>
        <w:numPr>
          <w:ilvl w:val="0"/>
          <w:numId w:val="6"/>
        </w:numPr>
      </w:pPr>
      <w:r w:rsidRPr="00B1013A">
        <w:t>Coaches ed. (Tom/Matt)</w:t>
      </w:r>
    </w:p>
    <w:p w14:paraId="43A7D4DC" w14:textId="77777777" w:rsidR="00A452AF" w:rsidRPr="00B1013A" w:rsidRDefault="00A452AF" w:rsidP="00A452AF">
      <w:pPr>
        <w:pStyle w:val="ListParagraph"/>
        <w:numPr>
          <w:ilvl w:val="0"/>
          <w:numId w:val="6"/>
        </w:numPr>
      </w:pPr>
      <w:r w:rsidRPr="00B1013A">
        <w:t>Youth (Rick)</w:t>
      </w:r>
    </w:p>
    <w:p w14:paraId="457E544D" w14:textId="77777777" w:rsidR="00A452AF" w:rsidRPr="00B1013A" w:rsidRDefault="00A452AF" w:rsidP="00A452AF">
      <w:pPr>
        <w:pStyle w:val="ListParagraph"/>
        <w:numPr>
          <w:ilvl w:val="0"/>
          <w:numId w:val="6"/>
        </w:numPr>
      </w:pPr>
      <w:r w:rsidRPr="00B1013A">
        <w:t>Treasury (Pete)</w:t>
      </w:r>
    </w:p>
    <w:p w14:paraId="189DD876" w14:textId="77777777" w:rsidR="005E04A9" w:rsidRDefault="005E04A9" w:rsidP="005E04A9">
      <w:pPr>
        <w:sectPr w:rsidR="005E04A9" w:rsidSect="0081015C">
          <w:type w:val="continuous"/>
          <w:pgSz w:w="12240" w:h="15840"/>
          <w:pgMar w:top="720" w:right="720" w:bottom="288" w:left="720" w:header="720" w:footer="720" w:gutter="0"/>
          <w:cols w:num="3" w:space="150"/>
          <w:docGrid w:linePitch="360"/>
        </w:sectPr>
      </w:pPr>
    </w:p>
    <w:p w14:paraId="1540DC57" w14:textId="77777777" w:rsidR="009F0A86" w:rsidRPr="00B1013A" w:rsidRDefault="009F0A86" w:rsidP="009F0A86">
      <w:pPr>
        <w:sectPr w:rsidR="009F0A86" w:rsidRPr="00B1013A" w:rsidSect="0081015C">
          <w:type w:val="continuous"/>
          <w:pgSz w:w="12240" w:h="15840"/>
          <w:pgMar w:top="720" w:right="720" w:bottom="288" w:left="720" w:header="720" w:footer="720" w:gutter="0"/>
          <w:cols w:num="3" w:space="150"/>
          <w:docGrid w:linePitch="360"/>
        </w:sectPr>
      </w:pPr>
    </w:p>
    <w:p w14:paraId="09B2910E" w14:textId="1CA60B36" w:rsidR="005E04A9" w:rsidRPr="00B1013A" w:rsidRDefault="00B1013A" w:rsidP="005E04A9">
      <w:pPr>
        <w:jc w:val="center"/>
        <w:rPr>
          <w:rFonts w:ascii="Century Gothic" w:hAnsi="Century Gothic"/>
          <w:u w:val="single"/>
        </w:rPr>
      </w:pPr>
      <w:r w:rsidRPr="00B1013A">
        <w:rPr>
          <w:rFonts w:ascii="Century Gothic" w:hAnsi="Century Gothic"/>
          <w:u w:val="single"/>
        </w:rPr>
        <w:t xml:space="preserve">VERBAL </w:t>
      </w:r>
      <w:r w:rsidR="005E04A9" w:rsidRPr="00B1013A">
        <w:rPr>
          <w:rFonts w:ascii="Century Gothic" w:hAnsi="Century Gothic"/>
          <w:u w:val="single"/>
        </w:rPr>
        <w:t>COMMITTEE REPORTS</w:t>
      </w:r>
    </w:p>
    <w:p w14:paraId="60713668" w14:textId="38B16D15" w:rsidR="005E04A9" w:rsidRPr="00B1013A" w:rsidRDefault="005E04A9" w:rsidP="0018007A">
      <w:pPr>
        <w:rPr>
          <w:rFonts w:ascii="Century Gothic" w:hAnsi="Century Gothic"/>
          <w:u w:val="single"/>
        </w:rPr>
      </w:pPr>
      <w:r w:rsidRPr="00B1013A">
        <w:rPr>
          <w:rFonts w:ascii="Century Gothic" w:hAnsi="Century Gothic"/>
          <w:u w:val="single"/>
        </w:rPr>
        <w:t>MASTERS:</w:t>
      </w:r>
    </w:p>
    <w:p w14:paraId="28624E51" w14:textId="1E579B74" w:rsidR="0018007A" w:rsidRDefault="005E04A9" w:rsidP="0018007A">
      <w:pPr>
        <w:rPr>
          <w:rFonts w:ascii="Century Gothic" w:hAnsi="Century Gothic"/>
        </w:rPr>
      </w:pPr>
      <w:r w:rsidRPr="005E04A9">
        <w:rPr>
          <w:rFonts w:ascii="Century Gothic" w:hAnsi="Century Gothic"/>
        </w:rPr>
        <w:t>Peter:</w:t>
      </w:r>
      <w:r>
        <w:rPr>
          <w:rFonts w:ascii="Century Gothic" w:hAnsi="Century Gothic"/>
        </w:rPr>
        <w:t xml:space="preserve"> USATF NW Regional Master’s Championship 2025 - Awaiting GFU response on location, </w:t>
      </w:r>
      <w:r w:rsidR="0081015C">
        <w:rPr>
          <w:rFonts w:ascii="Century Gothic" w:hAnsi="Century Gothic"/>
        </w:rPr>
        <w:t xml:space="preserve">and </w:t>
      </w:r>
      <w:r>
        <w:rPr>
          <w:rFonts w:ascii="Century Gothic" w:hAnsi="Century Gothic"/>
        </w:rPr>
        <w:t xml:space="preserve">if hammer will be contested, as well as steeplechase. </w:t>
      </w:r>
    </w:p>
    <w:p w14:paraId="6C856F2D" w14:textId="7DC65A88" w:rsidR="005E04A9" w:rsidRDefault="005E04A9" w:rsidP="0018007A">
      <w:pPr>
        <w:rPr>
          <w:rFonts w:ascii="Century Gothic" w:hAnsi="Century Gothic"/>
        </w:rPr>
      </w:pPr>
      <w:r w:rsidRPr="005E04A9">
        <w:rPr>
          <w:rFonts w:ascii="Century Gothic" w:hAnsi="Century Gothic"/>
        </w:rPr>
        <w:t>Lynn</w:t>
      </w:r>
      <w:r>
        <w:rPr>
          <w:rFonts w:ascii="Century Gothic" w:hAnsi="Century Gothic"/>
        </w:rPr>
        <w:t xml:space="preserve"> - June 7</w:t>
      </w:r>
      <w:r w:rsidRPr="005E04A9">
        <w:rPr>
          <w:rFonts w:ascii="Century Gothic" w:hAnsi="Century Gothic"/>
          <w:vertAlign w:val="superscript"/>
        </w:rPr>
        <w:t>th</w:t>
      </w:r>
      <w:r>
        <w:rPr>
          <w:rFonts w:ascii="Century Gothic" w:hAnsi="Century Gothic"/>
        </w:rPr>
        <w:t xml:space="preserve"> @ Jesuit HS-Portland Masters will cover timing, we</w:t>
      </w:r>
      <w:r w:rsidR="004C2447">
        <w:rPr>
          <w:rFonts w:ascii="Century Gothic" w:hAnsi="Century Gothic"/>
        </w:rPr>
        <w:t>’</w:t>
      </w:r>
      <w:r>
        <w:rPr>
          <w:rFonts w:ascii="Century Gothic" w:hAnsi="Century Gothic"/>
        </w:rPr>
        <w:t>ll work on the 6</w:t>
      </w:r>
      <w:r w:rsidRPr="005E04A9">
        <w:rPr>
          <w:rFonts w:ascii="Century Gothic" w:hAnsi="Century Gothic"/>
          <w:vertAlign w:val="superscript"/>
        </w:rPr>
        <w:t>th</w:t>
      </w:r>
      <w:r>
        <w:rPr>
          <w:rFonts w:ascii="Century Gothic" w:hAnsi="Century Gothic"/>
        </w:rPr>
        <w:t xml:space="preserve"> GFU.</w:t>
      </w:r>
    </w:p>
    <w:p w14:paraId="3FCE2C29" w14:textId="204E2845" w:rsidR="005E04A9" w:rsidRDefault="005E04A9" w:rsidP="0018007A">
      <w:pPr>
        <w:rPr>
          <w:rFonts w:ascii="Century Gothic" w:hAnsi="Century Gothic"/>
        </w:rPr>
      </w:pPr>
      <w:r w:rsidRPr="005E04A9">
        <w:rPr>
          <w:rFonts w:ascii="Century Gothic" w:hAnsi="Century Gothic"/>
        </w:rPr>
        <w:t>Phil</w:t>
      </w:r>
      <w:r w:rsidR="004C2447">
        <w:rPr>
          <w:rFonts w:ascii="Century Gothic" w:hAnsi="Century Gothic"/>
        </w:rPr>
        <w:t>:</w:t>
      </w:r>
      <w:r>
        <w:rPr>
          <w:rFonts w:ascii="Century Gothic" w:hAnsi="Century Gothic"/>
        </w:rPr>
        <w:t xml:space="preserve"> Clarifying this is not the association championship, but the regional. It is at 2 locations.</w:t>
      </w:r>
    </w:p>
    <w:p w14:paraId="687894F0" w14:textId="77777777" w:rsidR="005E04A9" w:rsidRPr="0081015C" w:rsidRDefault="005E04A9" w:rsidP="0018007A">
      <w:pPr>
        <w:rPr>
          <w:rFonts w:ascii="Century Gothic" w:hAnsi="Century Gothic"/>
          <w:sz w:val="10"/>
          <w:szCs w:val="10"/>
        </w:rPr>
      </w:pPr>
    </w:p>
    <w:p w14:paraId="74F6A9A1" w14:textId="765EB5C9" w:rsidR="005E04A9" w:rsidRPr="00B1013A" w:rsidRDefault="005E04A9" w:rsidP="005E04A9">
      <w:pPr>
        <w:rPr>
          <w:rFonts w:ascii="Century Gothic" w:hAnsi="Century Gothic"/>
          <w:u w:val="single"/>
        </w:rPr>
      </w:pPr>
      <w:r w:rsidRPr="00B1013A">
        <w:rPr>
          <w:rFonts w:ascii="Century Gothic" w:hAnsi="Century Gothic"/>
          <w:u w:val="single"/>
        </w:rPr>
        <w:t>CERTIFICATIONS:</w:t>
      </w:r>
    </w:p>
    <w:p w14:paraId="6A3AB8FB" w14:textId="6FA9E263" w:rsidR="005E04A9" w:rsidRDefault="005E04A9" w:rsidP="005E04A9">
      <w:pPr>
        <w:rPr>
          <w:rFonts w:ascii="Century Gothic" w:hAnsi="Century Gothic"/>
        </w:rPr>
      </w:pPr>
      <w:r w:rsidRPr="005E04A9">
        <w:rPr>
          <w:rFonts w:ascii="Century Gothic" w:hAnsi="Century Gothic"/>
        </w:rPr>
        <w:t>Scott:</w:t>
      </w:r>
      <w:r>
        <w:rPr>
          <w:rFonts w:ascii="Century Gothic" w:hAnsi="Century Gothic"/>
          <w:b/>
          <w:bCs/>
        </w:rPr>
        <w:t xml:space="preserve"> </w:t>
      </w:r>
      <w:r>
        <w:rPr>
          <w:rFonts w:ascii="Century Gothic" w:hAnsi="Century Gothic"/>
        </w:rPr>
        <w:t>We are getting officials from some training clinics.</w:t>
      </w:r>
    </w:p>
    <w:p w14:paraId="3CD8F061" w14:textId="38DA6D4D" w:rsidR="005E04A9" w:rsidRDefault="005E04A9" w:rsidP="005E04A9">
      <w:pPr>
        <w:rPr>
          <w:rFonts w:ascii="Century Gothic" w:hAnsi="Century Gothic"/>
        </w:rPr>
      </w:pPr>
      <w:r>
        <w:rPr>
          <w:rFonts w:ascii="Century Gothic" w:hAnsi="Century Gothic"/>
        </w:rPr>
        <w:t>CPR/AED class on March 2</w:t>
      </w:r>
      <w:r w:rsidRPr="005E04A9">
        <w:rPr>
          <w:rFonts w:ascii="Century Gothic" w:hAnsi="Century Gothic"/>
          <w:vertAlign w:val="superscript"/>
        </w:rPr>
        <w:t>nd</w:t>
      </w:r>
      <w:r>
        <w:rPr>
          <w:rFonts w:ascii="Century Gothic" w:hAnsi="Century Gothic"/>
        </w:rPr>
        <w:t xml:space="preserve"> in Portland. The 2</w:t>
      </w:r>
      <w:r w:rsidRPr="005E04A9">
        <w:rPr>
          <w:rFonts w:ascii="Century Gothic" w:hAnsi="Century Gothic"/>
          <w:vertAlign w:val="superscript"/>
        </w:rPr>
        <w:t>nd</w:t>
      </w:r>
      <w:r>
        <w:rPr>
          <w:rFonts w:ascii="Century Gothic" w:hAnsi="Century Gothic"/>
        </w:rPr>
        <w:t xml:space="preserve"> class was canceled due to small sign-up.</w:t>
      </w:r>
    </w:p>
    <w:p w14:paraId="49D3C338" w14:textId="79378C21" w:rsidR="005E04A9" w:rsidRDefault="005E04A9" w:rsidP="005E04A9">
      <w:pPr>
        <w:rPr>
          <w:rFonts w:ascii="Century Gothic" w:hAnsi="Century Gothic"/>
        </w:rPr>
      </w:pPr>
      <w:r>
        <w:rPr>
          <w:rFonts w:ascii="Century Gothic" w:hAnsi="Century Gothic"/>
        </w:rPr>
        <w:t>Badges coming from National, no idea when. Cut-off to certify is March 31</w:t>
      </w:r>
      <w:r w:rsidRPr="005E04A9">
        <w:rPr>
          <w:rFonts w:ascii="Century Gothic" w:hAnsi="Century Gothic"/>
          <w:vertAlign w:val="superscript"/>
        </w:rPr>
        <w:t>st</w:t>
      </w:r>
      <w:r>
        <w:rPr>
          <w:rFonts w:ascii="Century Gothic" w:hAnsi="Century Gothic"/>
        </w:rPr>
        <w:t>.</w:t>
      </w:r>
    </w:p>
    <w:p w14:paraId="3C4A6D50" w14:textId="77777777" w:rsidR="005E04A9" w:rsidRPr="0081015C" w:rsidRDefault="005E04A9" w:rsidP="005E04A9">
      <w:pPr>
        <w:rPr>
          <w:rFonts w:ascii="Century Gothic" w:hAnsi="Century Gothic"/>
          <w:sz w:val="10"/>
          <w:szCs w:val="10"/>
        </w:rPr>
      </w:pPr>
    </w:p>
    <w:p w14:paraId="47599C40" w14:textId="7A7C767B" w:rsidR="005E04A9" w:rsidRPr="00B1013A" w:rsidRDefault="005E04A9" w:rsidP="0018007A">
      <w:pPr>
        <w:rPr>
          <w:rFonts w:ascii="Century Gothic" w:hAnsi="Century Gothic"/>
          <w:u w:val="single"/>
        </w:rPr>
      </w:pPr>
      <w:r w:rsidRPr="00B1013A">
        <w:rPr>
          <w:rFonts w:ascii="Century Gothic" w:hAnsi="Century Gothic"/>
          <w:u w:val="single"/>
        </w:rPr>
        <w:t>OPEN:</w:t>
      </w:r>
    </w:p>
    <w:p w14:paraId="12542EEC" w14:textId="253370B0" w:rsidR="005E04A9" w:rsidRDefault="005E04A9" w:rsidP="0018007A">
      <w:pPr>
        <w:rPr>
          <w:rFonts w:ascii="Century Gothic" w:hAnsi="Century Gothic"/>
        </w:rPr>
      </w:pPr>
      <w:r>
        <w:rPr>
          <w:rFonts w:ascii="Century Gothic" w:hAnsi="Century Gothic"/>
        </w:rPr>
        <w:t xml:space="preserve">Malia: Nike is in the volunteer loop now. </w:t>
      </w:r>
      <w:r w:rsidR="0081015C">
        <w:rPr>
          <w:rFonts w:ascii="Century Gothic" w:hAnsi="Century Gothic"/>
        </w:rPr>
        <w:t xml:space="preserve">Megan Taylor from Red Lizard to try to get them on board with us too. Wildwood Running has events and potentially will partner with us. </w:t>
      </w:r>
      <w:r>
        <w:rPr>
          <w:rFonts w:ascii="Century Gothic" w:hAnsi="Century Gothic"/>
        </w:rPr>
        <w:t>There are many outside runs that she is looping into possible partnerships with USATF.</w:t>
      </w:r>
      <w:r w:rsidR="0081015C">
        <w:rPr>
          <w:rFonts w:ascii="Century Gothic" w:hAnsi="Century Gothic"/>
        </w:rPr>
        <w:t xml:space="preserve">  </w:t>
      </w:r>
    </w:p>
    <w:p w14:paraId="325C3C91" w14:textId="77777777" w:rsidR="0081015C" w:rsidRPr="0081015C" w:rsidRDefault="0081015C" w:rsidP="0018007A">
      <w:pPr>
        <w:rPr>
          <w:rFonts w:ascii="Century Gothic" w:hAnsi="Century Gothic"/>
          <w:b/>
          <w:bCs/>
          <w:sz w:val="10"/>
          <w:szCs w:val="10"/>
        </w:rPr>
      </w:pPr>
    </w:p>
    <w:p w14:paraId="0424153C" w14:textId="2CF0F10D" w:rsidR="005E04A9" w:rsidRPr="00B1013A" w:rsidRDefault="005E04A9" w:rsidP="0018007A">
      <w:pPr>
        <w:rPr>
          <w:rFonts w:ascii="Century Gothic" w:hAnsi="Century Gothic"/>
          <w:u w:val="single"/>
        </w:rPr>
      </w:pPr>
      <w:r w:rsidRPr="00B1013A">
        <w:rPr>
          <w:rFonts w:ascii="Century Gothic" w:hAnsi="Century Gothic"/>
          <w:u w:val="single"/>
        </w:rPr>
        <w:t>PARA ATHLETICS:</w:t>
      </w:r>
    </w:p>
    <w:p w14:paraId="3FD56CAE" w14:textId="77777777" w:rsidR="0081015C" w:rsidRDefault="005E04A9" w:rsidP="0018007A">
      <w:pPr>
        <w:rPr>
          <w:rFonts w:ascii="Century Gothic" w:hAnsi="Century Gothic"/>
        </w:rPr>
      </w:pPr>
      <w:r>
        <w:rPr>
          <w:rFonts w:ascii="Century Gothic" w:hAnsi="Century Gothic"/>
        </w:rPr>
        <w:t xml:space="preserve">Phil: WA (David Craig) is ahead of </w:t>
      </w:r>
      <w:proofErr w:type="gramStart"/>
      <w:r>
        <w:rPr>
          <w:rFonts w:ascii="Century Gothic" w:hAnsi="Century Gothic"/>
        </w:rPr>
        <w:t>OR,</w:t>
      </w:r>
      <w:proofErr w:type="gramEnd"/>
      <w:r>
        <w:rPr>
          <w:rFonts w:ascii="Century Gothic" w:hAnsi="Century Gothic"/>
        </w:rPr>
        <w:t xml:space="preserve"> Phil has arranged some meetings to try to get cooperation with us. Phil has added a Para Athletics link to our page, we are trying to get more opportunities. There are so few opportunities in the HS season - coaches are discovering that they can get team points if they enter athletes and interest is growing.</w:t>
      </w:r>
    </w:p>
    <w:p w14:paraId="03D3DC35" w14:textId="2920CAE1" w:rsidR="0081015C" w:rsidRDefault="0081015C" w:rsidP="0018007A">
      <w:pPr>
        <w:rPr>
          <w:rFonts w:ascii="Century Gothic" w:hAnsi="Century Gothic"/>
        </w:rPr>
      </w:pPr>
      <w:r>
        <w:rPr>
          <w:rFonts w:ascii="Century Gothic" w:hAnsi="Century Gothic"/>
        </w:rPr>
        <w:t>Scott Phoenix: Info will go out soon for a meeting (March 4</w:t>
      </w:r>
      <w:r w:rsidRPr="005E04A9">
        <w:rPr>
          <w:rFonts w:ascii="Century Gothic" w:hAnsi="Century Gothic"/>
          <w:vertAlign w:val="superscript"/>
        </w:rPr>
        <w:t>th</w:t>
      </w:r>
      <w:r>
        <w:rPr>
          <w:rFonts w:ascii="Century Gothic" w:hAnsi="Century Gothic"/>
        </w:rPr>
        <w:t>) with Phil Gulley and Paul</w:t>
      </w:r>
    </w:p>
    <w:p w14:paraId="3ACFC823" w14:textId="13876FFF" w:rsidR="005E04A9" w:rsidRDefault="005E04A9" w:rsidP="0018007A">
      <w:pPr>
        <w:rPr>
          <w:rFonts w:ascii="Century Gothic" w:hAnsi="Century Gothic"/>
        </w:rPr>
      </w:pPr>
      <w:r>
        <w:rPr>
          <w:rFonts w:ascii="Century Gothic" w:hAnsi="Century Gothic"/>
        </w:rPr>
        <w:t>Johnson for Coaching Education at the National level.</w:t>
      </w:r>
    </w:p>
    <w:p w14:paraId="36344937" w14:textId="77777777" w:rsidR="005E04A9" w:rsidRPr="005E04A9" w:rsidRDefault="005E04A9" w:rsidP="0018007A">
      <w:pPr>
        <w:rPr>
          <w:rFonts w:ascii="Century Gothic" w:hAnsi="Century Gothic"/>
          <w:sz w:val="16"/>
          <w:szCs w:val="16"/>
        </w:rPr>
      </w:pPr>
    </w:p>
    <w:p w14:paraId="4304056C" w14:textId="77777777" w:rsidR="005E04A9" w:rsidRPr="005E04A9" w:rsidRDefault="005E04A9" w:rsidP="0018007A">
      <w:pPr>
        <w:rPr>
          <w:rFonts w:ascii="Century Gothic" w:hAnsi="Century Gothic"/>
          <w:b/>
          <w:bCs/>
        </w:rPr>
      </w:pPr>
      <w:r w:rsidRPr="00B1013A">
        <w:rPr>
          <w:rFonts w:ascii="Century Gothic" w:hAnsi="Century Gothic"/>
          <w:u w:val="single"/>
        </w:rPr>
        <w:lastRenderedPageBreak/>
        <w:t>YOUTH</w:t>
      </w:r>
      <w:r w:rsidRPr="005E04A9">
        <w:rPr>
          <w:rFonts w:ascii="Century Gothic" w:hAnsi="Century Gothic"/>
          <w:b/>
          <w:bCs/>
        </w:rPr>
        <w:t>:</w:t>
      </w:r>
    </w:p>
    <w:p w14:paraId="36C195E4" w14:textId="71062FB2" w:rsidR="005E04A9" w:rsidRDefault="005E04A9" w:rsidP="0018007A">
      <w:pPr>
        <w:rPr>
          <w:rFonts w:ascii="Century Gothic" w:hAnsi="Century Gothic"/>
        </w:rPr>
      </w:pPr>
      <w:r>
        <w:rPr>
          <w:rFonts w:ascii="Century Gothic" w:hAnsi="Century Gothic"/>
        </w:rPr>
        <w:t>Rick: Continuing to make contacts, youth is also on Nike’s volunteer list as well as Girl Scouts.  We had our 1</w:t>
      </w:r>
      <w:r w:rsidRPr="005E04A9">
        <w:rPr>
          <w:rFonts w:ascii="Century Gothic" w:hAnsi="Century Gothic"/>
          <w:vertAlign w:val="superscript"/>
        </w:rPr>
        <w:t>st</w:t>
      </w:r>
      <w:r>
        <w:rPr>
          <w:rFonts w:ascii="Century Gothic" w:hAnsi="Century Gothic"/>
        </w:rPr>
        <w:t xml:space="preserve"> match with the “volunteer match” website.  The hammer cages at MHCC </w:t>
      </w:r>
      <w:proofErr w:type="gramStart"/>
      <w:r>
        <w:rPr>
          <w:rFonts w:ascii="Century Gothic" w:hAnsi="Century Gothic"/>
        </w:rPr>
        <w:t>is</w:t>
      </w:r>
      <w:proofErr w:type="gramEnd"/>
      <w:r>
        <w:rPr>
          <w:rFonts w:ascii="Century Gothic" w:hAnsi="Century Gothic"/>
        </w:rPr>
        <w:t xml:space="preserve"> not safe and we will either coordinate with Amity Throws (June 14</w:t>
      </w:r>
      <w:r w:rsidRPr="005E04A9">
        <w:rPr>
          <w:rFonts w:ascii="Century Gothic" w:hAnsi="Century Gothic"/>
          <w:vertAlign w:val="superscript"/>
        </w:rPr>
        <w:t>th</w:t>
      </w:r>
      <w:r>
        <w:rPr>
          <w:rFonts w:ascii="Century Gothic" w:hAnsi="Century Gothic"/>
        </w:rPr>
        <w:t xml:space="preserve">) Nick Hayes - Scott Skipper, Clackamas CC is possibly getting a new </w:t>
      </w:r>
      <w:r w:rsidR="00B1013A">
        <w:rPr>
          <w:rFonts w:ascii="Century Gothic" w:hAnsi="Century Gothic"/>
        </w:rPr>
        <w:t>track,</w:t>
      </w:r>
      <w:r>
        <w:rPr>
          <w:rFonts w:ascii="Century Gothic" w:hAnsi="Century Gothic"/>
        </w:rPr>
        <w:t xml:space="preserve"> and it may be torn up, but it would be the same dates as the JO’s. Both JO’s and XC  Championship meets are listed on Athletic.net. He is looking at incentives for the clubs to get volunteers. Scott has 23 officials  signed up so far.</w:t>
      </w:r>
    </w:p>
    <w:p w14:paraId="09EEA181" w14:textId="77777777" w:rsidR="005E04A9" w:rsidRPr="0081015C" w:rsidRDefault="005E04A9" w:rsidP="0018007A">
      <w:pPr>
        <w:rPr>
          <w:rFonts w:ascii="Century Gothic" w:hAnsi="Century Gothic"/>
          <w:sz w:val="10"/>
          <w:szCs w:val="10"/>
        </w:rPr>
      </w:pPr>
    </w:p>
    <w:p w14:paraId="11DAE3C9" w14:textId="6F1222B5" w:rsidR="005E04A9" w:rsidRPr="00B1013A" w:rsidRDefault="005E04A9" w:rsidP="0018007A">
      <w:pPr>
        <w:rPr>
          <w:rFonts w:ascii="Century Gothic" w:hAnsi="Century Gothic"/>
        </w:rPr>
      </w:pPr>
      <w:r w:rsidRPr="00B1013A">
        <w:rPr>
          <w:rFonts w:ascii="Century Gothic" w:hAnsi="Century Gothic"/>
          <w:u w:val="single"/>
        </w:rPr>
        <w:t>C</w:t>
      </w:r>
      <w:r w:rsidR="00B1013A" w:rsidRPr="00B1013A">
        <w:rPr>
          <w:rFonts w:ascii="Century Gothic" w:hAnsi="Century Gothic"/>
          <w:u w:val="single"/>
        </w:rPr>
        <w:t>OACHING EDUCATION</w:t>
      </w:r>
      <w:r w:rsidRPr="00B1013A">
        <w:rPr>
          <w:rFonts w:ascii="Century Gothic" w:hAnsi="Century Gothic"/>
        </w:rPr>
        <w:t>:</w:t>
      </w:r>
    </w:p>
    <w:p w14:paraId="68EF27AA" w14:textId="651CD2F3" w:rsidR="005E04A9" w:rsidRDefault="005E04A9" w:rsidP="0018007A">
      <w:pPr>
        <w:rPr>
          <w:rFonts w:ascii="Century Gothic" w:hAnsi="Century Gothic"/>
        </w:rPr>
      </w:pPr>
      <w:r>
        <w:rPr>
          <w:rFonts w:ascii="Century Gothic" w:hAnsi="Century Gothic"/>
        </w:rPr>
        <w:t>Matt: There are many new pathways to get on the Coaching Education Registry. The new Level 1 rollout has been slow. There’s a problem understanding that this is a hybrid  course, there’s 12-20 hours online work that needs to be done before going to the in-person Level 1 class. There’s a new Race Walk online coaching class. There is an opportunity for new coaches to shadow an elite coach at Nationals at Hayward,  the link is on the website.</w:t>
      </w:r>
    </w:p>
    <w:p w14:paraId="3626176B" w14:textId="77777777" w:rsidR="005E04A9" w:rsidRPr="0081015C" w:rsidRDefault="005E04A9" w:rsidP="0018007A">
      <w:pPr>
        <w:rPr>
          <w:rFonts w:ascii="Century Gothic" w:hAnsi="Century Gothic"/>
          <w:sz w:val="10"/>
          <w:szCs w:val="10"/>
        </w:rPr>
      </w:pPr>
    </w:p>
    <w:p w14:paraId="2AC9B293" w14:textId="67DD4598" w:rsidR="005E04A9" w:rsidRPr="005F412C" w:rsidRDefault="00B1013A" w:rsidP="0018007A">
      <w:pPr>
        <w:rPr>
          <w:rFonts w:ascii="Century Gothic" w:hAnsi="Century Gothic"/>
        </w:rPr>
      </w:pPr>
      <w:r w:rsidRPr="00B1013A">
        <w:rPr>
          <w:rFonts w:ascii="Century Gothic" w:hAnsi="Century Gothic"/>
          <w:u w:val="single"/>
        </w:rPr>
        <w:t>TREASURER</w:t>
      </w:r>
      <w:r w:rsidR="005E04A9" w:rsidRPr="00B1013A">
        <w:rPr>
          <w:rFonts w:ascii="Century Gothic" w:hAnsi="Century Gothic"/>
          <w:u w:val="single"/>
        </w:rPr>
        <w:t>:</w:t>
      </w:r>
    </w:p>
    <w:p w14:paraId="1DF0892D" w14:textId="72A549C6" w:rsidR="005E04A9" w:rsidRDefault="005E04A9" w:rsidP="0018007A">
      <w:pPr>
        <w:rPr>
          <w:rFonts w:ascii="Century Gothic" w:hAnsi="Century Gothic"/>
        </w:rPr>
      </w:pPr>
      <w:r>
        <w:rPr>
          <w:rFonts w:ascii="Century Gothic" w:hAnsi="Century Gothic"/>
        </w:rPr>
        <w:t xml:space="preserve">Pete: The account balances were read. Phil had a question about the Association store, we have not seen any income from that </w:t>
      </w:r>
      <w:r w:rsidR="0081015C">
        <w:rPr>
          <w:rFonts w:ascii="Century Gothic" w:hAnsi="Century Gothic"/>
        </w:rPr>
        <w:t>yet</w:t>
      </w:r>
      <w:r>
        <w:rPr>
          <w:rFonts w:ascii="Century Gothic" w:hAnsi="Century Gothic"/>
        </w:rPr>
        <w:t>. We did get a refund on overpayment of sanctions.</w:t>
      </w:r>
    </w:p>
    <w:p w14:paraId="7451B31E" w14:textId="25C23A35" w:rsidR="005E04A9" w:rsidRPr="005E04A9" w:rsidRDefault="005E04A9" w:rsidP="0018007A">
      <w:pPr>
        <w:rPr>
          <w:rFonts w:ascii="Century Gothic" w:hAnsi="Century Gothic"/>
        </w:rPr>
        <w:sectPr w:rsidR="005E04A9" w:rsidRPr="005E04A9" w:rsidSect="0081015C">
          <w:type w:val="continuous"/>
          <w:pgSz w:w="12240" w:h="15840"/>
          <w:pgMar w:top="720" w:right="720" w:bottom="288" w:left="720" w:header="720" w:footer="720" w:gutter="0"/>
          <w:cols w:space="720"/>
          <w:docGrid w:linePitch="360"/>
        </w:sectPr>
      </w:pPr>
    </w:p>
    <w:p w14:paraId="7D518AF8" w14:textId="77777777" w:rsidR="0018007A" w:rsidRPr="0081015C" w:rsidRDefault="0018007A" w:rsidP="0018007A">
      <w:pPr>
        <w:rPr>
          <w:sz w:val="10"/>
          <w:szCs w:val="10"/>
        </w:rPr>
      </w:pPr>
    </w:p>
    <w:p w14:paraId="3C4D3CB6" w14:textId="11562252" w:rsidR="0018007A" w:rsidRDefault="00AE0BEF" w:rsidP="0018007A">
      <w:pPr>
        <w:pStyle w:val="ListParagraph"/>
        <w:numPr>
          <w:ilvl w:val="0"/>
          <w:numId w:val="5"/>
        </w:numPr>
      </w:pPr>
      <w:r>
        <w:t xml:space="preserve">Exploring sponsorship - </w:t>
      </w:r>
    </w:p>
    <w:p w14:paraId="3FEAAC95" w14:textId="3D8FA773" w:rsidR="005E04A9" w:rsidRPr="005E04A9" w:rsidRDefault="005E04A9" w:rsidP="005E04A9">
      <w:pPr>
        <w:pStyle w:val="ListParagraph"/>
        <w:rPr>
          <w:rFonts w:ascii="Century Gothic" w:hAnsi="Century Gothic"/>
        </w:rPr>
      </w:pPr>
      <w:r w:rsidRPr="005E04A9">
        <w:rPr>
          <w:rFonts w:ascii="Century Gothic" w:hAnsi="Century Gothic"/>
        </w:rPr>
        <w:t>Phil:</w:t>
      </w:r>
      <w:r>
        <w:rPr>
          <w:rFonts w:ascii="Century Gothic" w:hAnsi="Century Gothic"/>
        </w:rPr>
        <w:t xml:space="preserve"> Are we seeking sponsorships? It’s in our bylaws that we should in order to offset costs. The only rule is that they can’t hit up anyone that is a USATF National sponsor. (Matt) Caution, be clear about the expectations are - they </w:t>
      </w:r>
      <w:r w:rsidR="00B1013A">
        <w:rPr>
          <w:rFonts w:ascii="Century Gothic" w:hAnsi="Century Gothic"/>
        </w:rPr>
        <w:t>cannot</w:t>
      </w:r>
      <w:r>
        <w:rPr>
          <w:rFonts w:ascii="Century Gothic" w:hAnsi="Century Gothic"/>
        </w:rPr>
        <w:t xml:space="preserve"> have any control.</w:t>
      </w:r>
    </w:p>
    <w:p w14:paraId="7A1EEC41" w14:textId="77777777" w:rsidR="0018007A" w:rsidRPr="0081015C" w:rsidRDefault="0018007A" w:rsidP="0018007A">
      <w:pPr>
        <w:pStyle w:val="ListParagraph"/>
        <w:ind w:left="360"/>
        <w:rPr>
          <w:sz w:val="10"/>
          <w:szCs w:val="10"/>
        </w:rPr>
      </w:pPr>
    </w:p>
    <w:p w14:paraId="0F5A6729" w14:textId="0E3006FA" w:rsidR="0018007A" w:rsidRDefault="00AE0BEF" w:rsidP="0018007A">
      <w:pPr>
        <w:pStyle w:val="ListParagraph"/>
        <w:numPr>
          <w:ilvl w:val="0"/>
          <w:numId w:val="5"/>
        </w:numPr>
      </w:pPr>
      <w:r>
        <w:t xml:space="preserve">Membership Survey </w:t>
      </w:r>
      <w:r w:rsidR="0088365A">
        <w:t>–</w:t>
      </w:r>
      <w:r>
        <w:t xml:space="preserve"> </w:t>
      </w:r>
    </w:p>
    <w:p w14:paraId="63885E5D" w14:textId="6C43E744" w:rsidR="0088365A" w:rsidRPr="005E04A9" w:rsidRDefault="005E04A9" w:rsidP="0088365A">
      <w:pPr>
        <w:pStyle w:val="ListParagraph"/>
        <w:rPr>
          <w:rFonts w:ascii="Century Gothic" w:hAnsi="Century Gothic"/>
        </w:rPr>
      </w:pPr>
      <w:r w:rsidRPr="005E04A9">
        <w:rPr>
          <w:rFonts w:ascii="Century Gothic" w:hAnsi="Century Gothic"/>
        </w:rPr>
        <w:t>Phil:</w:t>
      </w:r>
      <w:r>
        <w:rPr>
          <w:rFonts w:ascii="Century Gothic" w:hAnsi="Century Gothic"/>
        </w:rPr>
        <w:t xml:space="preserve"> We should conduct a survey to see what the membership is concerned about, thinking about, etc. Phil will create and share with the board.</w:t>
      </w:r>
    </w:p>
    <w:p w14:paraId="67CBCDAA" w14:textId="77777777" w:rsidR="005E04A9" w:rsidRPr="0081015C" w:rsidRDefault="005E04A9" w:rsidP="0088365A">
      <w:pPr>
        <w:pStyle w:val="ListParagraph"/>
        <w:rPr>
          <w:sz w:val="10"/>
          <w:szCs w:val="10"/>
        </w:rPr>
      </w:pPr>
    </w:p>
    <w:p w14:paraId="491C2AD1" w14:textId="2D723ECB" w:rsidR="0088365A" w:rsidRDefault="0088365A" w:rsidP="0018007A">
      <w:pPr>
        <w:pStyle w:val="ListParagraph"/>
        <w:numPr>
          <w:ilvl w:val="0"/>
          <w:numId w:val="5"/>
        </w:numPr>
      </w:pPr>
      <w:r>
        <w:t xml:space="preserve">Women’s Commission – </w:t>
      </w:r>
    </w:p>
    <w:p w14:paraId="189FB176" w14:textId="7C48ABE2" w:rsidR="005E04A9" w:rsidRPr="005E04A9" w:rsidRDefault="005E04A9" w:rsidP="005E04A9">
      <w:pPr>
        <w:pStyle w:val="ListParagraph"/>
        <w:rPr>
          <w:rFonts w:ascii="Century Gothic" w:hAnsi="Century Gothic"/>
        </w:rPr>
      </w:pPr>
      <w:r w:rsidRPr="005E04A9">
        <w:rPr>
          <w:rFonts w:ascii="Century Gothic" w:hAnsi="Century Gothic"/>
        </w:rPr>
        <w:t>Lynn: The National office was looking for someone to represent Oregon. Amy volunteered to find out more about it and possibly get on it. Amanda Pasco is the Sec. of the USATF Women’s commission. Lynn sent a Handshake into to Carol McLatchie and Amy Vetter to get information.</w:t>
      </w:r>
    </w:p>
    <w:p w14:paraId="12DFB94E" w14:textId="77777777" w:rsidR="0088365A" w:rsidRPr="0081015C" w:rsidRDefault="0088365A" w:rsidP="0088365A">
      <w:pPr>
        <w:pStyle w:val="ListParagraph"/>
        <w:rPr>
          <w:sz w:val="10"/>
          <w:szCs w:val="10"/>
        </w:rPr>
      </w:pPr>
    </w:p>
    <w:p w14:paraId="54305602" w14:textId="35B80F75" w:rsidR="004456A4" w:rsidRDefault="00AE0BEF" w:rsidP="0018007A">
      <w:pPr>
        <w:pStyle w:val="ListParagraph"/>
        <w:numPr>
          <w:ilvl w:val="0"/>
          <w:numId w:val="5"/>
        </w:numPr>
      </w:pPr>
      <w:r>
        <w:t xml:space="preserve">Delegate Funding Criteria – </w:t>
      </w:r>
    </w:p>
    <w:p w14:paraId="349BA43F" w14:textId="4A138706" w:rsidR="005E04A9" w:rsidRDefault="005E04A9" w:rsidP="005E04A9">
      <w:pPr>
        <w:ind w:left="720"/>
        <w:rPr>
          <w:rFonts w:ascii="Century Gothic" w:hAnsi="Century Gothic"/>
        </w:rPr>
      </w:pPr>
      <w:r w:rsidRPr="005E04A9">
        <w:rPr>
          <w:rFonts w:ascii="Century Gothic" w:hAnsi="Century Gothic"/>
        </w:rPr>
        <w:t>Roger:</w:t>
      </w:r>
      <w:r>
        <w:rPr>
          <w:rFonts w:ascii="Century Gothic" w:hAnsi="Century Gothic"/>
        </w:rPr>
        <w:t xml:space="preserve"> </w:t>
      </w:r>
      <w:r w:rsidR="004C2447">
        <w:rPr>
          <w:rFonts w:ascii="Century Gothic" w:hAnsi="Century Gothic"/>
        </w:rPr>
        <w:t>In talking with the Executive Committee; we will post the criteria on the website in April. The points are accumulating from August 2024 - August 2025. There is a new iteration of the criteria - Amy will send it to the board.</w:t>
      </w:r>
    </w:p>
    <w:p w14:paraId="7135BA11" w14:textId="77777777" w:rsidR="00AE0BEF" w:rsidRPr="0081015C" w:rsidRDefault="00AE0BEF" w:rsidP="0081015C">
      <w:pPr>
        <w:rPr>
          <w:sz w:val="10"/>
          <w:szCs w:val="10"/>
        </w:rPr>
      </w:pPr>
    </w:p>
    <w:p w14:paraId="03FE1FC8" w14:textId="3AAB44E0" w:rsidR="00AE0BEF" w:rsidRDefault="00AE0BEF" w:rsidP="00394A7C">
      <w:pPr>
        <w:pStyle w:val="ListParagraph"/>
        <w:numPr>
          <w:ilvl w:val="0"/>
          <w:numId w:val="5"/>
        </w:numPr>
      </w:pPr>
      <w:r>
        <w:t>VolunteerMatch</w:t>
      </w:r>
      <w:r w:rsidR="008D4F09">
        <w:t>.org</w:t>
      </w:r>
      <w:r>
        <w:t xml:space="preserve"> – </w:t>
      </w:r>
    </w:p>
    <w:p w14:paraId="40634AE1" w14:textId="7C170AD1" w:rsidR="005E04A9" w:rsidRPr="005E04A9" w:rsidRDefault="005E04A9" w:rsidP="005E04A9">
      <w:pPr>
        <w:pStyle w:val="ListParagraph"/>
        <w:rPr>
          <w:rFonts w:ascii="Century Gothic" w:hAnsi="Century Gothic"/>
        </w:rPr>
      </w:pPr>
      <w:r>
        <w:rPr>
          <w:rFonts w:ascii="Century Gothic" w:hAnsi="Century Gothic"/>
        </w:rPr>
        <w:t xml:space="preserve">Lynn: We are on a “free </w:t>
      </w:r>
      <w:r w:rsidR="004C2447">
        <w:rPr>
          <w:rFonts w:ascii="Century Gothic" w:hAnsi="Century Gothic"/>
        </w:rPr>
        <w:t>trial (limited)</w:t>
      </w:r>
      <w:r>
        <w:rPr>
          <w:rFonts w:ascii="Century Gothic" w:hAnsi="Century Gothic"/>
        </w:rPr>
        <w:t>” membership and are getting responses. We will take a vote of the E</w:t>
      </w:r>
      <w:r w:rsidR="00B1013A">
        <w:rPr>
          <w:rFonts w:ascii="Century Gothic" w:hAnsi="Century Gothic"/>
        </w:rPr>
        <w:t>xecutive</w:t>
      </w:r>
      <w:r>
        <w:rPr>
          <w:rFonts w:ascii="Century Gothic" w:hAnsi="Century Gothic"/>
        </w:rPr>
        <w:t xml:space="preserve"> Board to see if we want to pay for the service.</w:t>
      </w:r>
    </w:p>
    <w:p w14:paraId="665857EC" w14:textId="77777777" w:rsidR="00112205" w:rsidRPr="0081015C" w:rsidRDefault="00112205" w:rsidP="00112205">
      <w:pPr>
        <w:pStyle w:val="ListParagraph"/>
        <w:rPr>
          <w:sz w:val="10"/>
          <w:szCs w:val="10"/>
        </w:rPr>
      </w:pPr>
    </w:p>
    <w:p w14:paraId="1E6A00CB" w14:textId="77777777" w:rsidR="008D4F09" w:rsidRDefault="00112205" w:rsidP="00394A7C">
      <w:pPr>
        <w:pStyle w:val="ListParagraph"/>
        <w:numPr>
          <w:ilvl w:val="0"/>
          <w:numId w:val="5"/>
        </w:numPr>
      </w:pPr>
      <w:r>
        <w:t>Grow To Impact Grant –</w:t>
      </w:r>
    </w:p>
    <w:p w14:paraId="5DC7D4A3" w14:textId="2A66CE9C" w:rsidR="005F412C" w:rsidRPr="005F412C" w:rsidRDefault="005E04A9" w:rsidP="005F412C">
      <w:pPr>
        <w:ind w:left="720"/>
        <w:rPr>
          <w:rFonts w:ascii="Century Gothic" w:hAnsi="Century Gothic"/>
        </w:rPr>
      </w:pPr>
      <w:r>
        <w:rPr>
          <w:rFonts w:ascii="Century Gothic" w:hAnsi="Century Gothic"/>
        </w:rPr>
        <w:t>Lynn: We are still looking for ideas on spending the grant money. This is for the purpose of growing the membership.</w:t>
      </w:r>
      <w:r w:rsidR="005F412C">
        <w:rPr>
          <w:rFonts w:ascii="Century Gothic" w:hAnsi="Century Gothic"/>
        </w:rPr>
        <w:t xml:space="preserve"> (</w:t>
      </w:r>
      <w:r w:rsidR="005F412C" w:rsidRPr="005F412C">
        <w:rPr>
          <w:rFonts w:ascii="Century Gothic" w:hAnsi="Century Gothic"/>
        </w:rPr>
        <w:t>Phil</w:t>
      </w:r>
      <w:r w:rsidR="005F412C">
        <w:rPr>
          <w:rFonts w:ascii="Century Gothic" w:hAnsi="Century Gothic"/>
        </w:rPr>
        <w:t>)</w:t>
      </w:r>
      <w:r w:rsidR="005F412C" w:rsidRPr="005F412C">
        <w:rPr>
          <w:rFonts w:ascii="Century Gothic" w:hAnsi="Century Gothic"/>
        </w:rPr>
        <w:t xml:space="preserve"> We passed on a Grow to Impact Grant last year because the president at the time did not have time to complete the application. We need to put it out to the entire board before that happens again, the board has a duty to act in the best financial interests of the association. We should not let those opportunities pass. (Marie) We should get dates for all the deadlines and as a board work on them.</w:t>
      </w:r>
    </w:p>
    <w:p w14:paraId="49C899C7" w14:textId="56356607" w:rsidR="00EB56FF" w:rsidRDefault="00EB56FF" w:rsidP="00EB56FF">
      <w:pPr>
        <w:pStyle w:val="ListParagraph"/>
        <w:rPr>
          <w:rFonts w:ascii="Century Gothic" w:hAnsi="Century Gothic"/>
        </w:rPr>
      </w:pPr>
    </w:p>
    <w:p w14:paraId="393D181C" w14:textId="77777777" w:rsidR="005E04A9" w:rsidRPr="0081015C" w:rsidRDefault="005E04A9" w:rsidP="00EB56FF">
      <w:pPr>
        <w:pStyle w:val="ListParagraph"/>
        <w:rPr>
          <w:sz w:val="10"/>
          <w:szCs w:val="10"/>
        </w:rPr>
      </w:pPr>
    </w:p>
    <w:p w14:paraId="13915723" w14:textId="35EB6518" w:rsidR="00EB56FF" w:rsidRDefault="00EB56FF" w:rsidP="00394A7C">
      <w:pPr>
        <w:pStyle w:val="ListParagraph"/>
        <w:numPr>
          <w:ilvl w:val="0"/>
          <w:numId w:val="5"/>
        </w:numPr>
      </w:pPr>
      <w:r>
        <w:t xml:space="preserve">Price Increase – </w:t>
      </w:r>
    </w:p>
    <w:p w14:paraId="65E8313E" w14:textId="07F3674E" w:rsidR="005E04A9" w:rsidRPr="005E04A9" w:rsidRDefault="005E04A9" w:rsidP="005E04A9">
      <w:pPr>
        <w:pStyle w:val="ListParagraph"/>
        <w:rPr>
          <w:rFonts w:ascii="Century Gothic" w:hAnsi="Century Gothic"/>
        </w:rPr>
      </w:pPr>
      <w:r w:rsidRPr="005E04A9">
        <w:rPr>
          <w:rFonts w:ascii="Century Gothic" w:hAnsi="Century Gothic"/>
        </w:rPr>
        <w:t xml:space="preserve">Lynn: National sent notice on 1/16/25 that there was an increase </w:t>
      </w:r>
      <w:r>
        <w:rPr>
          <w:rFonts w:ascii="Century Gothic" w:hAnsi="Century Gothic"/>
        </w:rPr>
        <w:t xml:space="preserve">cost of membership </w:t>
      </w:r>
      <w:r w:rsidRPr="005E04A9">
        <w:rPr>
          <w:rFonts w:ascii="Century Gothic" w:hAnsi="Century Gothic"/>
        </w:rPr>
        <w:t>effective 1/2/25.</w:t>
      </w:r>
      <w:r>
        <w:rPr>
          <w:rFonts w:ascii="Century Gothic" w:hAnsi="Century Gothic"/>
        </w:rPr>
        <w:t xml:space="preserve"> There is also a sanction cost increase effective 2/1/25. Notices will be attached and included in the minutes.</w:t>
      </w:r>
    </w:p>
    <w:p w14:paraId="229219BF" w14:textId="77777777" w:rsidR="00EB56FF" w:rsidRPr="0081015C" w:rsidRDefault="00EB56FF" w:rsidP="00EB56FF">
      <w:pPr>
        <w:pStyle w:val="ListParagraph"/>
        <w:rPr>
          <w:sz w:val="10"/>
          <w:szCs w:val="10"/>
        </w:rPr>
      </w:pPr>
    </w:p>
    <w:p w14:paraId="51AFB139" w14:textId="08918030" w:rsidR="008D4F09" w:rsidRDefault="008D4F09" w:rsidP="00394A7C">
      <w:pPr>
        <w:pStyle w:val="ListParagraph"/>
        <w:numPr>
          <w:ilvl w:val="0"/>
          <w:numId w:val="5"/>
        </w:numPr>
      </w:pPr>
      <w:r>
        <w:t xml:space="preserve">Proof Emails – </w:t>
      </w:r>
    </w:p>
    <w:p w14:paraId="5C201063" w14:textId="748541F4" w:rsidR="005E04A9" w:rsidRPr="005E04A9" w:rsidRDefault="005E04A9" w:rsidP="005E04A9">
      <w:pPr>
        <w:pStyle w:val="ListParagraph"/>
        <w:rPr>
          <w:rFonts w:ascii="Century Gothic" w:hAnsi="Century Gothic"/>
        </w:rPr>
      </w:pPr>
      <w:r w:rsidRPr="005E04A9">
        <w:rPr>
          <w:rFonts w:ascii="Century Gothic" w:hAnsi="Century Gothic"/>
        </w:rPr>
        <w:t>Lynn &amp; Phil:</w:t>
      </w:r>
      <w:r>
        <w:rPr>
          <w:rFonts w:ascii="Century Gothic" w:hAnsi="Century Gothic"/>
        </w:rPr>
        <w:t xml:space="preserve"> Please do not forward proof emails, they are not ready for public consumption.</w:t>
      </w:r>
    </w:p>
    <w:p w14:paraId="50EF625D" w14:textId="77777777" w:rsidR="008D4F09" w:rsidRPr="0081015C" w:rsidRDefault="008D4F09" w:rsidP="008D4F09">
      <w:pPr>
        <w:pStyle w:val="ListParagraph"/>
        <w:rPr>
          <w:sz w:val="10"/>
          <w:szCs w:val="10"/>
        </w:rPr>
      </w:pPr>
    </w:p>
    <w:p w14:paraId="73815D15" w14:textId="1B06F16F" w:rsidR="004C2447" w:rsidRPr="0081015C" w:rsidRDefault="0018007A" w:rsidP="0081015C">
      <w:pPr>
        <w:pStyle w:val="ListParagraph"/>
        <w:numPr>
          <w:ilvl w:val="0"/>
          <w:numId w:val="5"/>
        </w:numPr>
        <w:rPr>
          <w:rFonts w:ascii="Century Gothic" w:hAnsi="Century Gothic"/>
        </w:rPr>
      </w:pPr>
      <w:r>
        <w:t>New business</w:t>
      </w:r>
      <w:r w:rsidR="005D1F0F">
        <w:t xml:space="preserve"> –</w:t>
      </w:r>
      <w:r w:rsidR="0081015C">
        <w:t xml:space="preserve"> </w:t>
      </w:r>
      <w:r w:rsidR="0081015C" w:rsidRPr="0081015C">
        <w:rPr>
          <w:rFonts w:ascii="Century Gothic" w:hAnsi="Century Gothic"/>
        </w:rPr>
        <w:t>N</w:t>
      </w:r>
      <w:r w:rsidR="0081015C">
        <w:rPr>
          <w:rFonts w:ascii="Century Gothic" w:hAnsi="Century Gothic"/>
        </w:rPr>
        <w:t>one to be brought up as it was 9PM already and proper time and consideration was going to be hard to give to any new items.</w:t>
      </w:r>
    </w:p>
    <w:p w14:paraId="74B86FEC" w14:textId="77777777" w:rsidR="0081015C" w:rsidRPr="0081015C" w:rsidRDefault="0081015C" w:rsidP="0081015C">
      <w:pPr>
        <w:pStyle w:val="ListParagraph"/>
        <w:rPr>
          <w:rFonts w:ascii="Century Gothic" w:hAnsi="Century Gothic"/>
        </w:rPr>
      </w:pPr>
    </w:p>
    <w:p w14:paraId="13B5DC04" w14:textId="01F66E13" w:rsidR="004C2447" w:rsidRPr="0081015C" w:rsidRDefault="004C2447" w:rsidP="004C2447">
      <w:pPr>
        <w:rPr>
          <w:rFonts w:ascii="Century Gothic" w:hAnsi="Century Gothic"/>
        </w:rPr>
      </w:pPr>
      <w:r w:rsidRPr="0081015C">
        <w:rPr>
          <w:rFonts w:ascii="Century Gothic" w:hAnsi="Century Gothic"/>
        </w:rPr>
        <w:t>Matt: Motion to adjourn</w:t>
      </w:r>
    </w:p>
    <w:p w14:paraId="4966DE7B" w14:textId="79EC5181" w:rsidR="004C2447" w:rsidRPr="0081015C" w:rsidRDefault="004C2447" w:rsidP="004C2447">
      <w:pPr>
        <w:rPr>
          <w:rFonts w:ascii="Century Gothic" w:hAnsi="Century Gothic"/>
          <w:vertAlign w:val="superscript"/>
        </w:rPr>
      </w:pPr>
      <w:r w:rsidRPr="0081015C">
        <w:rPr>
          <w:rFonts w:ascii="Century Gothic" w:hAnsi="Century Gothic"/>
        </w:rPr>
        <w:t>Pete: 2</w:t>
      </w:r>
      <w:r w:rsidRPr="0081015C">
        <w:rPr>
          <w:rFonts w:ascii="Century Gothic" w:hAnsi="Century Gothic"/>
          <w:vertAlign w:val="superscript"/>
        </w:rPr>
        <w:t>nd</w:t>
      </w:r>
    </w:p>
    <w:p w14:paraId="75D56952" w14:textId="3306AEE7" w:rsidR="004C2447" w:rsidRPr="0081015C" w:rsidRDefault="004C2447" w:rsidP="004C2447">
      <w:pPr>
        <w:rPr>
          <w:rFonts w:ascii="Century Gothic" w:hAnsi="Century Gothic"/>
        </w:rPr>
      </w:pPr>
      <w:r w:rsidRPr="0081015C">
        <w:rPr>
          <w:rFonts w:ascii="Century Gothic" w:hAnsi="Century Gothic"/>
        </w:rPr>
        <w:t>All: Agree</w:t>
      </w:r>
    </w:p>
    <w:p w14:paraId="614C745F" w14:textId="7CC70B7E" w:rsidR="004C2447" w:rsidRDefault="004C2447" w:rsidP="004C2447">
      <w:pPr>
        <w:rPr>
          <w:rFonts w:ascii="Century Gothic" w:hAnsi="Century Gothic"/>
        </w:rPr>
      </w:pPr>
      <w:r w:rsidRPr="0081015C">
        <w:rPr>
          <w:rFonts w:ascii="Century Gothic" w:hAnsi="Century Gothic"/>
        </w:rPr>
        <w:t>Lynn: Meeting Adjourned @ 9:05pm</w:t>
      </w:r>
    </w:p>
    <w:p w14:paraId="3B5F507C" w14:textId="77777777" w:rsidR="0081015C" w:rsidRDefault="0081015C" w:rsidP="004C2447">
      <w:pPr>
        <w:rPr>
          <w:rFonts w:ascii="Century Gothic" w:hAnsi="Century Gothic"/>
        </w:rPr>
      </w:pPr>
    </w:p>
    <w:p w14:paraId="498EF643" w14:textId="77777777" w:rsidR="0081015C" w:rsidRDefault="0081015C" w:rsidP="004C2447">
      <w:pPr>
        <w:rPr>
          <w:rFonts w:ascii="Century Gothic" w:hAnsi="Century Gothic"/>
        </w:rPr>
      </w:pPr>
    </w:p>
    <w:p w14:paraId="2D4DC514" w14:textId="14EE8E65" w:rsidR="0081015C" w:rsidRDefault="0081015C" w:rsidP="004C2447">
      <w:pPr>
        <w:rPr>
          <w:rFonts w:ascii="Century Gothic" w:hAnsi="Century Gothic"/>
        </w:rPr>
      </w:pPr>
      <w:r>
        <w:rPr>
          <w:rFonts w:ascii="Century Gothic" w:hAnsi="Century Gothic"/>
        </w:rPr>
        <w:t>Attachments:</w:t>
      </w:r>
    </w:p>
    <w:p w14:paraId="723CD6E7" w14:textId="77777777" w:rsidR="00B1013A" w:rsidRPr="00B1013A" w:rsidRDefault="00B1013A" w:rsidP="004C2447">
      <w:pPr>
        <w:rPr>
          <w:rFonts w:ascii="Century Gothic" w:hAnsi="Century Gothic"/>
          <w:sz w:val="10"/>
          <w:szCs w:val="10"/>
        </w:rPr>
      </w:pPr>
    </w:p>
    <w:p w14:paraId="167EFAA4" w14:textId="3B5AA237" w:rsidR="0081015C" w:rsidRDefault="00B1013A" w:rsidP="004C2447">
      <w:pPr>
        <w:rPr>
          <w:rFonts w:ascii="Century Gothic" w:hAnsi="Century Gothic"/>
        </w:rPr>
      </w:pPr>
      <w:r>
        <w:rPr>
          <w:rFonts w:ascii="Century Gothic" w:hAnsi="Century Gothic"/>
        </w:rPr>
        <w:t>Submitted</w:t>
      </w:r>
      <w:r w:rsidR="0081015C">
        <w:rPr>
          <w:rFonts w:ascii="Century Gothic" w:hAnsi="Century Gothic"/>
        </w:rPr>
        <w:t xml:space="preserve"> </w:t>
      </w:r>
      <w:r>
        <w:rPr>
          <w:rFonts w:ascii="Century Gothic" w:hAnsi="Century Gothic"/>
        </w:rPr>
        <w:t>February</w:t>
      </w:r>
      <w:r w:rsidR="0081015C">
        <w:rPr>
          <w:rFonts w:ascii="Century Gothic" w:hAnsi="Century Gothic"/>
        </w:rPr>
        <w:t xml:space="preserve"> committee reports</w:t>
      </w:r>
      <w:r>
        <w:rPr>
          <w:rFonts w:ascii="Century Gothic" w:hAnsi="Century Gothic"/>
        </w:rPr>
        <w:t xml:space="preserve"> from:</w:t>
      </w:r>
    </w:p>
    <w:p w14:paraId="33584038" w14:textId="478E4AD5" w:rsidR="00B1013A" w:rsidRDefault="00B1013A" w:rsidP="004C2447">
      <w:pPr>
        <w:rPr>
          <w:rFonts w:ascii="Century Gothic" w:hAnsi="Century Gothic"/>
        </w:rPr>
      </w:pPr>
      <w:r>
        <w:rPr>
          <w:rFonts w:ascii="Century Gothic" w:hAnsi="Century Gothic"/>
        </w:rPr>
        <w:t>Open</w:t>
      </w:r>
    </w:p>
    <w:p w14:paraId="0F449FC1" w14:textId="08849786" w:rsidR="00B1013A" w:rsidRDefault="00B1013A" w:rsidP="004C2447">
      <w:pPr>
        <w:rPr>
          <w:rFonts w:ascii="Century Gothic" w:hAnsi="Century Gothic"/>
        </w:rPr>
      </w:pPr>
      <w:r>
        <w:rPr>
          <w:rFonts w:ascii="Century Gothic" w:hAnsi="Century Gothic"/>
        </w:rPr>
        <w:t>Certification</w:t>
      </w:r>
    </w:p>
    <w:p w14:paraId="0DC2E3EB" w14:textId="134BB956" w:rsidR="00B1013A" w:rsidRDefault="00B1013A" w:rsidP="004C2447">
      <w:pPr>
        <w:rPr>
          <w:rFonts w:ascii="Century Gothic" w:hAnsi="Century Gothic"/>
        </w:rPr>
      </w:pPr>
      <w:r>
        <w:rPr>
          <w:rFonts w:ascii="Century Gothic" w:hAnsi="Century Gothic"/>
        </w:rPr>
        <w:t>Masters</w:t>
      </w:r>
    </w:p>
    <w:p w14:paraId="56874F15" w14:textId="26D023EE" w:rsidR="00B1013A" w:rsidRDefault="00B1013A" w:rsidP="004C2447">
      <w:pPr>
        <w:rPr>
          <w:rFonts w:ascii="Century Gothic" w:hAnsi="Century Gothic"/>
        </w:rPr>
      </w:pPr>
      <w:r>
        <w:rPr>
          <w:rFonts w:ascii="Century Gothic" w:hAnsi="Century Gothic"/>
        </w:rPr>
        <w:t>Race Walk</w:t>
      </w:r>
    </w:p>
    <w:p w14:paraId="6C962D0B" w14:textId="25F70D5B" w:rsidR="00B1013A" w:rsidRDefault="00B1013A" w:rsidP="004C2447">
      <w:pPr>
        <w:rPr>
          <w:rFonts w:ascii="Century Gothic" w:hAnsi="Century Gothic"/>
        </w:rPr>
      </w:pPr>
      <w:r>
        <w:rPr>
          <w:rFonts w:ascii="Century Gothic" w:hAnsi="Century Gothic"/>
        </w:rPr>
        <w:t>Treasurer</w:t>
      </w:r>
    </w:p>
    <w:p w14:paraId="479AB7CE" w14:textId="612C1B3A" w:rsidR="00B1013A" w:rsidRPr="0081015C" w:rsidRDefault="00B1013A" w:rsidP="004C2447">
      <w:pPr>
        <w:rPr>
          <w:rFonts w:ascii="Century Gothic" w:hAnsi="Century Gothic"/>
        </w:rPr>
      </w:pPr>
      <w:r>
        <w:rPr>
          <w:rFonts w:ascii="Century Gothic" w:hAnsi="Century Gothic"/>
        </w:rPr>
        <w:t>Youth</w:t>
      </w:r>
    </w:p>
    <w:p w14:paraId="3C0D96EB" w14:textId="77777777" w:rsidR="005D1F0F" w:rsidRDefault="005D1F0F" w:rsidP="005D1F0F">
      <w:pPr>
        <w:pStyle w:val="ListParagraph"/>
      </w:pPr>
    </w:p>
    <w:p w14:paraId="3682E0D0" w14:textId="77777777" w:rsidR="0018007A" w:rsidRDefault="0018007A" w:rsidP="0018007A">
      <w:pPr>
        <w:ind w:left="360"/>
      </w:pPr>
    </w:p>
    <w:p w14:paraId="3429C564" w14:textId="77777777" w:rsidR="00C70752" w:rsidRDefault="00C70752" w:rsidP="00C70752">
      <w:pPr>
        <w:pStyle w:val="ListParagraph"/>
        <w:rPr>
          <w:rFonts w:ascii="Arial" w:eastAsia="Arial" w:hAnsi="Arial" w:cs="Arial"/>
        </w:rPr>
      </w:pPr>
    </w:p>
    <w:p w14:paraId="6493C378" w14:textId="77777777" w:rsidR="000F06F3" w:rsidRDefault="000F06F3">
      <w:pPr>
        <w:pBdr>
          <w:top w:val="nil"/>
          <w:left w:val="nil"/>
          <w:bottom w:val="nil"/>
          <w:right w:val="nil"/>
          <w:between w:val="nil"/>
        </w:pBdr>
        <w:rPr>
          <w:rFonts w:ascii="Arial" w:eastAsia="Arial" w:hAnsi="Arial" w:cs="Arial"/>
        </w:rPr>
      </w:pPr>
    </w:p>
    <w:p w14:paraId="13BEACE3" w14:textId="77777777" w:rsidR="000F06F3" w:rsidRDefault="000F06F3"/>
    <w:sectPr w:rsidR="000F06F3" w:rsidSect="0081015C">
      <w:footerReference w:type="default" r:id="rId9"/>
      <w:type w:val="continuous"/>
      <w:pgSz w:w="12240" w:h="15840"/>
      <w:pgMar w:top="720"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EA75" w14:textId="77777777" w:rsidR="009A77DD" w:rsidRDefault="009A77DD">
      <w:r>
        <w:separator/>
      </w:r>
    </w:p>
  </w:endnote>
  <w:endnote w:type="continuationSeparator" w:id="0">
    <w:p w14:paraId="5034BE31" w14:textId="77777777" w:rsidR="009A77DD" w:rsidRDefault="009A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8433" w14:textId="77777777" w:rsidR="0018007A" w:rsidRDefault="0018007A" w:rsidP="00ED6B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A1A0" w14:textId="77777777" w:rsidR="009A77DD" w:rsidRDefault="009A77DD">
      <w:r>
        <w:separator/>
      </w:r>
    </w:p>
  </w:footnote>
  <w:footnote w:type="continuationSeparator" w:id="0">
    <w:p w14:paraId="6C2B4CF9" w14:textId="77777777" w:rsidR="009A77DD" w:rsidRDefault="009A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FC8"/>
    <w:multiLevelType w:val="hybridMultilevel"/>
    <w:tmpl w:val="8806D2B0"/>
    <w:lvl w:ilvl="0" w:tplc="A0F691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4AF7"/>
    <w:multiLevelType w:val="hybridMultilevel"/>
    <w:tmpl w:val="891A2AEC"/>
    <w:lvl w:ilvl="0" w:tplc="04090003">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4F00"/>
    <w:multiLevelType w:val="hybridMultilevel"/>
    <w:tmpl w:val="51ACB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634B20"/>
    <w:multiLevelType w:val="hybridMultilevel"/>
    <w:tmpl w:val="AEFEE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5"/>
  </w:num>
  <w:num w:numId="2" w16cid:durableId="1740403819">
    <w:abstractNumId w:val="2"/>
  </w:num>
  <w:num w:numId="3" w16cid:durableId="1394305257">
    <w:abstractNumId w:val="3"/>
  </w:num>
  <w:num w:numId="4" w16cid:durableId="1004478723">
    <w:abstractNumId w:val="4"/>
  </w:num>
  <w:num w:numId="5" w16cid:durableId="741298228">
    <w:abstractNumId w:val="0"/>
  </w:num>
  <w:num w:numId="6" w16cid:durableId="422265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B2AF4"/>
    <w:rsid w:val="000C4BCB"/>
    <w:rsid w:val="000F06F3"/>
    <w:rsid w:val="001079E6"/>
    <w:rsid w:val="00112205"/>
    <w:rsid w:val="0018007A"/>
    <w:rsid w:val="00194AED"/>
    <w:rsid w:val="00197ED9"/>
    <w:rsid w:val="001B1C94"/>
    <w:rsid w:val="0023600A"/>
    <w:rsid w:val="002F0D49"/>
    <w:rsid w:val="0031220D"/>
    <w:rsid w:val="00382B2D"/>
    <w:rsid w:val="003E44A6"/>
    <w:rsid w:val="00400AF1"/>
    <w:rsid w:val="004456A4"/>
    <w:rsid w:val="00460E06"/>
    <w:rsid w:val="004A4DED"/>
    <w:rsid w:val="004C2447"/>
    <w:rsid w:val="00575A2C"/>
    <w:rsid w:val="005A5F48"/>
    <w:rsid w:val="005D106E"/>
    <w:rsid w:val="005D1F0F"/>
    <w:rsid w:val="005E04A9"/>
    <w:rsid w:val="005F412C"/>
    <w:rsid w:val="00624941"/>
    <w:rsid w:val="00634068"/>
    <w:rsid w:val="00672DBA"/>
    <w:rsid w:val="006932D0"/>
    <w:rsid w:val="006B21C3"/>
    <w:rsid w:val="007722D7"/>
    <w:rsid w:val="007F263A"/>
    <w:rsid w:val="00806E3B"/>
    <w:rsid w:val="0081015C"/>
    <w:rsid w:val="0088365A"/>
    <w:rsid w:val="008D25AA"/>
    <w:rsid w:val="008D4F09"/>
    <w:rsid w:val="009610BA"/>
    <w:rsid w:val="00980148"/>
    <w:rsid w:val="009A77DD"/>
    <w:rsid w:val="009F0A86"/>
    <w:rsid w:val="00A452AF"/>
    <w:rsid w:val="00AE0BEF"/>
    <w:rsid w:val="00AF2B50"/>
    <w:rsid w:val="00B1013A"/>
    <w:rsid w:val="00B60E41"/>
    <w:rsid w:val="00BD1ED6"/>
    <w:rsid w:val="00BE36ED"/>
    <w:rsid w:val="00BE4A85"/>
    <w:rsid w:val="00C54051"/>
    <w:rsid w:val="00C70752"/>
    <w:rsid w:val="00C72B70"/>
    <w:rsid w:val="00C80091"/>
    <w:rsid w:val="00CC695F"/>
    <w:rsid w:val="00EB56FF"/>
    <w:rsid w:val="00ED0BF1"/>
    <w:rsid w:val="00F1336C"/>
    <w:rsid w:val="00F5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9F0A86"/>
    <w:rPr>
      <w:color w:val="605E5C"/>
      <w:shd w:val="clear" w:color="auto" w:fill="E1DFDD"/>
    </w:rPr>
  </w:style>
  <w:style w:type="paragraph" w:styleId="Header">
    <w:name w:val="header"/>
    <w:basedOn w:val="Normal"/>
    <w:link w:val="HeaderChar"/>
    <w:uiPriority w:val="99"/>
    <w:unhideWhenUsed/>
    <w:rsid w:val="0081015C"/>
    <w:pPr>
      <w:tabs>
        <w:tab w:val="center" w:pos="4680"/>
        <w:tab w:val="right" w:pos="9360"/>
      </w:tabs>
    </w:pPr>
  </w:style>
  <w:style w:type="character" w:customStyle="1" w:styleId="HeaderChar">
    <w:name w:val="Header Char"/>
    <w:basedOn w:val="DefaultParagraphFont"/>
    <w:link w:val="Header"/>
    <w:uiPriority w:val="99"/>
    <w:rsid w:val="0081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Phil Sutton</cp:lastModifiedBy>
  <cp:revision>2</cp:revision>
  <dcterms:created xsi:type="dcterms:W3CDTF">2025-03-27T10:39:00Z</dcterms:created>
  <dcterms:modified xsi:type="dcterms:W3CDTF">2025-03-27T10:39:00Z</dcterms:modified>
</cp:coreProperties>
</file>