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93F2A" w14:textId="77777777" w:rsidR="000F06F3" w:rsidRDefault="00980148">
      <w:pPr>
        <w:jc w:val="center"/>
        <w:rPr>
          <w:rFonts w:ascii="Arial" w:eastAsia="Arial" w:hAnsi="Arial" w:cs="Arial"/>
        </w:rPr>
      </w:pPr>
      <w:r>
        <w:rPr>
          <w:rFonts w:ascii="Arial" w:eastAsia="Arial" w:hAnsi="Arial" w:cs="Arial"/>
          <w:noProof/>
        </w:rPr>
        <w:drawing>
          <wp:inline distT="114300" distB="114300" distL="114300" distR="114300" wp14:anchorId="14FB2F39" wp14:editId="034F5E60">
            <wp:extent cx="1796212" cy="153638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96212" cy="1536383"/>
                    </a:xfrm>
                    <a:prstGeom prst="rect">
                      <a:avLst/>
                    </a:prstGeom>
                    <a:ln/>
                  </pic:spPr>
                </pic:pic>
              </a:graphicData>
            </a:graphic>
          </wp:inline>
        </w:drawing>
      </w:r>
    </w:p>
    <w:p w14:paraId="06290ED8" w14:textId="0E6AA0A6" w:rsidR="000F06F3" w:rsidRDefault="00980148">
      <w:pPr>
        <w:jc w:val="center"/>
        <w:rPr>
          <w:rFonts w:ascii="Arial" w:eastAsia="Arial" w:hAnsi="Arial" w:cs="Arial"/>
        </w:rPr>
      </w:pPr>
      <w:r>
        <w:rPr>
          <w:rFonts w:ascii="Arial" w:eastAsia="Arial" w:hAnsi="Arial" w:cs="Arial"/>
        </w:rPr>
        <w:t xml:space="preserve">Board Meeting </w:t>
      </w:r>
      <w:r w:rsidR="00880789">
        <w:rPr>
          <w:rFonts w:ascii="Arial" w:eastAsia="Arial" w:hAnsi="Arial" w:cs="Arial"/>
        </w:rPr>
        <w:t>Minutes</w:t>
      </w:r>
    </w:p>
    <w:p w14:paraId="2B6CD9EB" w14:textId="236CB3D7" w:rsidR="00E13BF5" w:rsidRDefault="00E13BF5">
      <w:pPr>
        <w:jc w:val="center"/>
        <w:rPr>
          <w:rFonts w:ascii="Arial" w:eastAsia="Arial" w:hAnsi="Arial" w:cs="Arial"/>
        </w:rPr>
      </w:pPr>
      <w:r>
        <w:rPr>
          <w:rFonts w:ascii="Arial" w:eastAsia="Arial" w:hAnsi="Arial" w:cs="Arial"/>
        </w:rPr>
        <w:t>October 20, 2024</w:t>
      </w:r>
    </w:p>
    <w:p w14:paraId="4C5DB4FA" w14:textId="77777777" w:rsidR="00382B2D" w:rsidRDefault="00382B2D">
      <w:pPr>
        <w:jc w:val="center"/>
        <w:rPr>
          <w:rFonts w:ascii="Arial" w:eastAsia="Arial" w:hAnsi="Arial" w:cs="Arial"/>
        </w:rPr>
      </w:pPr>
    </w:p>
    <w:p w14:paraId="436E97AA" w14:textId="1CA439D0" w:rsidR="000F06F3" w:rsidRDefault="00194AED">
      <w:pPr>
        <w:jc w:val="center"/>
        <w:rPr>
          <w:rFonts w:ascii="Arial" w:eastAsia="Arial" w:hAnsi="Arial" w:cs="Arial"/>
        </w:rPr>
      </w:pPr>
      <w:r>
        <w:rPr>
          <w:rFonts w:ascii="Arial" w:eastAsia="Arial" w:hAnsi="Arial" w:cs="Arial"/>
        </w:rPr>
        <w:t>7</w:t>
      </w:r>
      <w:r w:rsidR="00980148">
        <w:rPr>
          <w:rFonts w:ascii="Arial" w:eastAsia="Arial" w:hAnsi="Arial" w:cs="Arial"/>
        </w:rPr>
        <w:t xml:space="preserve">:00pm </w:t>
      </w:r>
    </w:p>
    <w:p w14:paraId="04BD1E6B" w14:textId="77777777" w:rsidR="00980148" w:rsidRDefault="00980148">
      <w:pPr>
        <w:jc w:val="center"/>
        <w:rPr>
          <w:rFonts w:ascii="Arial" w:eastAsia="Arial" w:hAnsi="Arial" w:cs="Arial"/>
        </w:rPr>
      </w:pPr>
    </w:p>
    <w:p w14:paraId="5478C415" w14:textId="77777777" w:rsidR="00194AED" w:rsidRDefault="00194AED" w:rsidP="00194AED">
      <w:pPr>
        <w:shd w:val="clear" w:color="auto" w:fill="FFFFFF"/>
        <w:jc w:val="center"/>
        <w:rPr>
          <w:rFonts w:ascii="Arial" w:eastAsia="Arial" w:hAnsi="Arial" w:cs="Arial"/>
        </w:rPr>
      </w:pPr>
      <w:r>
        <w:rPr>
          <w:rFonts w:ascii="Arial" w:eastAsia="Arial" w:hAnsi="Arial" w:cs="Arial"/>
        </w:rPr>
        <w:t xml:space="preserve">Zoom: </w:t>
      </w:r>
    </w:p>
    <w:p w14:paraId="38072947" w14:textId="77777777" w:rsidR="00194AED" w:rsidRPr="000C4BCB" w:rsidRDefault="00194AED" w:rsidP="00194AED">
      <w:pPr>
        <w:shd w:val="clear" w:color="auto" w:fill="FFFFFF"/>
        <w:jc w:val="center"/>
        <w:rPr>
          <w:rFonts w:ascii="Arial" w:eastAsia="Arial" w:hAnsi="Arial" w:cs="Arial"/>
        </w:rPr>
      </w:pPr>
      <w:hyperlink r:id="rId8" w:history="1">
        <w:r w:rsidRPr="00BC1304">
          <w:rPr>
            <w:rStyle w:val="Hyperlink"/>
            <w:rFonts w:ascii="Arial" w:eastAsia="Arial" w:hAnsi="Arial" w:cs="Arial"/>
          </w:rPr>
          <w:t>https://us02web.zoom.us/j/85700134560?pwd=TS9zY05maHBrWEhySnVYYmJrQVBTQT09</w:t>
        </w:r>
      </w:hyperlink>
      <w:r>
        <w:rPr>
          <w:rFonts w:ascii="Arial" w:eastAsia="Arial" w:hAnsi="Arial" w:cs="Arial"/>
        </w:rPr>
        <w:t xml:space="preserve"> </w:t>
      </w:r>
    </w:p>
    <w:p w14:paraId="66449130" w14:textId="2D515395" w:rsidR="00980148" w:rsidRDefault="00980148">
      <w:pPr>
        <w:jc w:val="center"/>
        <w:rPr>
          <w:rFonts w:ascii="Arial" w:eastAsia="Arial" w:hAnsi="Arial" w:cs="Arial"/>
        </w:rPr>
      </w:pPr>
    </w:p>
    <w:p w14:paraId="6F82BF9E" w14:textId="77777777" w:rsidR="000F06F3" w:rsidRDefault="000F06F3">
      <w:pPr>
        <w:jc w:val="center"/>
        <w:rPr>
          <w:rFonts w:ascii="Arial" w:eastAsia="Arial" w:hAnsi="Arial" w:cs="Arial"/>
        </w:rPr>
      </w:pPr>
    </w:p>
    <w:p w14:paraId="10B21A1A" w14:textId="77777777" w:rsidR="000F06F3" w:rsidRDefault="000F06F3">
      <w:pPr>
        <w:rPr>
          <w:rFonts w:ascii="Arial" w:eastAsia="Arial" w:hAnsi="Arial" w:cs="Arial"/>
        </w:rPr>
      </w:pPr>
    </w:p>
    <w:p w14:paraId="043391AF" w14:textId="77777777" w:rsidR="00197ED9" w:rsidRPr="00E04D30" w:rsidRDefault="00197ED9" w:rsidP="00197ED9">
      <w:pPr>
        <w:pBdr>
          <w:top w:val="nil"/>
          <w:left w:val="nil"/>
          <w:bottom w:val="nil"/>
          <w:right w:val="nil"/>
          <w:between w:val="nil"/>
        </w:pBdr>
        <w:ind w:left="720"/>
        <w:rPr>
          <w:rFonts w:asciiTheme="minorHAnsi" w:eastAsia="Arial" w:hAnsiTheme="minorHAnsi" w:cs="Arial"/>
        </w:rPr>
      </w:pPr>
    </w:p>
    <w:p w14:paraId="1BA0071A" w14:textId="00B0BA7B" w:rsidR="000F06F3" w:rsidRPr="00E04D30" w:rsidRDefault="00980148">
      <w:pPr>
        <w:numPr>
          <w:ilvl w:val="0"/>
          <w:numId w:val="1"/>
        </w:numPr>
        <w:pBdr>
          <w:top w:val="nil"/>
          <w:left w:val="nil"/>
          <w:bottom w:val="nil"/>
          <w:right w:val="nil"/>
          <w:between w:val="nil"/>
        </w:pBdr>
        <w:rPr>
          <w:rFonts w:asciiTheme="minorHAnsi" w:eastAsia="Arial" w:hAnsiTheme="minorHAnsi" w:cs="Arial"/>
        </w:rPr>
      </w:pPr>
      <w:r w:rsidRPr="00E04D30">
        <w:rPr>
          <w:rFonts w:asciiTheme="minorHAnsi" w:eastAsia="Arial" w:hAnsiTheme="minorHAnsi" w:cs="Arial"/>
          <w:color w:val="000000"/>
        </w:rPr>
        <w:t xml:space="preserve">Roll call </w:t>
      </w:r>
      <w:r w:rsidR="00197ED9" w:rsidRPr="00E04D30">
        <w:rPr>
          <w:rFonts w:asciiTheme="minorHAnsi" w:eastAsia="Arial" w:hAnsiTheme="minorHAnsi" w:cs="Arial"/>
          <w:color w:val="000000"/>
        </w:rPr>
        <w:t xml:space="preserve">of Board Members – </w:t>
      </w:r>
    </w:p>
    <w:p w14:paraId="5A810333" w14:textId="5CB7735E" w:rsidR="00624941" w:rsidRPr="00E04D30" w:rsidRDefault="00624941" w:rsidP="00624941">
      <w:pPr>
        <w:numPr>
          <w:ilvl w:val="1"/>
          <w:numId w:val="1"/>
        </w:numPr>
        <w:pBdr>
          <w:top w:val="nil"/>
          <w:left w:val="nil"/>
          <w:bottom w:val="nil"/>
          <w:right w:val="nil"/>
          <w:between w:val="nil"/>
        </w:pBdr>
        <w:rPr>
          <w:rFonts w:asciiTheme="minorHAnsi" w:eastAsia="Arial" w:hAnsiTheme="minorHAnsi" w:cs="Arial"/>
        </w:rPr>
      </w:pPr>
      <w:r w:rsidRPr="00E04D30">
        <w:rPr>
          <w:rFonts w:asciiTheme="minorHAnsi" w:eastAsia="Arial" w:hAnsiTheme="minorHAnsi" w:cs="Arial"/>
          <w:color w:val="000000"/>
        </w:rPr>
        <w:t>Present</w:t>
      </w:r>
      <w:r w:rsidR="007A47EF">
        <w:rPr>
          <w:rFonts w:asciiTheme="minorHAnsi" w:eastAsia="Arial" w:hAnsiTheme="minorHAnsi" w:cs="Arial"/>
          <w:color w:val="000000"/>
        </w:rPr>
        <w:t xml:space="preserve">: Phil Sutton, Billy Fields, Roger Hall, Tom Milbrooke, Carl Sniffen, Jerry Westfall, Susie Hammond, </w:t>
      </w:r>
      <w:r w:rsidR="0054265F">
        <w:rPr>
          <w:rFonts w:asciiTheme="minorHAnsi" w:eastAsia="Arial" w:hAnsiTheme="minorHAnsi" w:cs="Arial"/>
          <w:color w:val="000000"/>
        </w:rPr>
        <w:t>Carol McLatchie, Scott Phoenix, Matt Lydum, Marie VerMeer, Lynn Brown</w:t>
      </w:r>
    </w:p>
    <w:p w14:paraId="6D288951" w14:textId="268F46D0" w:rsidR="00624941" w:rsidRPr="00E04D30" w:rsidRDefault="00624941" w:rsidP="00624941">
      <w:pPr>
        <w:numPr>
          <w:ilvl w:val="1"/>
          <w:numId w:val="1"/>
        </w:numPr>
        <w:pBdr>
          <w:top w:val="nil"/>
          <w:left w:val="nil"/>
          <w:bottom w:val="nil"/>
          <w:right w:val="nil"/>
          <w:between w:val="nil"/>
        </w:pBdr>
        <w:rPr>
          <w:rFonts w:asciiTheme="minorHAnsi" w:eastAsia="Arial" w:hAnsiTheme="minorHAnsi" w:cs="Arial"/>
        </w:rPr>
      </w:pPr>
      <w:r w:rsidRPr="00E04D30">
        <w:rPr>
          <w:rFonts w:asciiTheme="minorHAnsi" w:eastAsia="Arial" w:hAnsiTheme="minorHAnsi" w:cs="Arial"/>
          <w:color w:val="000000"/>
        </w:rPr>
        <w:t>Excused</w:t>
      </w:r>
      <w:r w:rsidR="007A47EF">
        <w:rPr>
          <w:rFonts w:asciiTheme="minorHAnsi" w:eastAsia="Arial" w:hAnsiTheme="minorHAnsi" w:cs="Arial"/>
          <w:color w:val="000000"/>
        </w:rPr>
        <w:t>: Debi Hanson</w:t>
      </w:r>
      <w:r w:rsidR="006D6B6E">
        <w:rPr>
          <w:rFonts w:asciiTheme="minorHAnsi" w:eastAsia="Arial" w:hAnsiTheme="minorHAnsi" w:cs="Arial"/>
          <w:color w:val="000000"/>
        </w:rPr>
        <w:t>, Gibby Reynolds</w:t>
      </w:r>
    </w:p>
    <w:p w14:paraId="3B904C1D" w14:textId="395D24EB" w:rsidR="00624941" w:rsidRPr="00E04D30" w:rsidRDefault="00624941" w:rsidP="00624941">
      <w:pPr>
        <w:numPr>
          <w:ilvl w:val="1"/>
          <w:numId w:val="1"/>
        </w:numPr>
        <w:pBdr>
          <w:top w:val="nil"/>
          <w:left w:val="nil"/>
          <w:bottom w:val="nil"/>
          <w:right w:val="nil"/>
          <w:between w:val="nil"/>
        </w:pBdr>
        <w:rPr>
          <w:rFonts w:asciiTheme="minorHAnsi" w:eastAsia="Arial" w:hAnsiTheme="minorHAnsi" w:cs="Arial"/>
        </w:rPr>
      </w:pPr>
      <w:r w:rsidRPr="00E04D30">
        <w:rPr>
          <w:rFonts w:asciiTheme="minorHAnsi" w:eastAsia="Arial" w:hAnsiTheme="minorHAnsi" w:cs="Arial"/>
        </w:rPr>
        <w:t>Membership Observers</w:t>
      </w:r>
      <w:r w:rsidR="007A47EF">
        <w:rPr>
          <w:rFonts w:asciiTheme="minorHAnsi" w:eastAsia="Arial" w:hAnsiTheme="minorHAnsi" w:cs="Arial"/>
        </w:rPr>
        <w:t xml:space="preserve">: Amy Vetter, Mike Blackmore, Maureen Pollock, Fran Munkenbeck, </w:t>
      </w:r>
    </w:p>
    <w:p w14:paraId="5FD19128" w14:textId="77777777" w:rsidR="00197ED9" w:rsidRPr="00E04D30" w:rsidRDefault="00197ED9" w:rsidP="00197ED9">
      <w:pPr>
        <w:pStyle w:val="ListParagraph"/>
        <w:rPr>
          <w:rFonts w:asciiTheme="minorHAnsi" w:eastAsia="Arial" w:hAnsiTheme="minorHAnsi" w:cs="Arial"/>
        </w:rPr>
      </w:pPr>
    </w:p>
    <w:p w14:paraId="16184C26" w14:textId="17E1E5E5" w:rsidR="00197ED9" w:rsidRPr="00E04D30" w:rsidRDefault="00197ED9">
      <w:pPr>
        <w:numPr>
          <w:ilvl w:val="0"/>
          <w:numId w:val="1"/>
        </w:numPr>
        <w:pBdr>
          <w:top w:val="nil"/>
          <w:left w:val="nil"/>
          <w:bottom w:val="nil"/>
          <w:right w:val="nil"/>
          <w:between w:val="nil"/>
        </w:pBdr>
        <w:rPr>
          <w:rFonts w:asciiTheme="minorHAnsi" w:eastAsia="Arial" w:hAnsiTheme="minorHAnsi" w:cs="Arial"/>
        </w:rPr>
      </w:pPr>
      <w:r w:rsidRPr="00E04D30">
        <w:rPr>
          <w:rFonts w:asciiTheme="minorHAnsi" w:eastAsia="Arial" w:hAnsiTheme="minorHAnsi" w:cs="Arial"/>
        </w:rPr>
        <w:t xml:space="preserve">Approval of </w:t>
      </w:r>
      <w:r w:rsidR="00624941" w:rsidRPr="00E04D30">
        <w:rPr>
          <w:rFonts w:asciiTheme="minorHAnsi" w:eastAsia="Arial" w:hAnsiTheme="minorHAnsi" w:cs="Arial"/>
        </w:rPr>
        <w:t>past Board</w:t>
      </w:r>
      <w:r w:rsidRPr="00E04D30">
        <w:rPr>
          <w:rFonts w:asciiTheme="minorHAnsi" w:eastAsia="Arial" w:hAnsiTheme="minorHAnsi" w:cs="Arial"/>
        </w:rPr>
        <w:t xml:space="preserve"> Minutes </w:t>
      </w:r>
      <w:r w:rsidR="00C70752" w:rsidRPr="00E04D30">
        <w:rPr>
          <w:rFonts w:asciiTheme="minorHAnsi" w:eastAsia="Arial" w:hAnsiTheme="minorHAnsi" w:cs="Arial"/>
        </w:rPr>
        <w:t>–</w:t>
      </w:r>
      <w:r w:rsidRPr="00E04D30">
        <w:rPr>
          <w:rFonts w:asciiTheme="minorHAnsi" w:eastAsia="Arial" w:hAnsiTheme="minorHAnsi" w:cs="Arial"/>
        </w:rPr>
        <w:t xml:space="preserve"> </w:t>
      </w:r>
      <w:r w:rsidR="0054265F">
        <w:rPr>
          <w:rFonts w:asciiTheme="minorHAnsi" w:eastAsia="Arial" w:hAnsiTheme="minorHAnsi" w:cs="Arial"/>
        </w:rPr>
        <w:t>Tom made the motion to approve, Matt 2</w:t>
      </w:r>
      <w:r w:rsidR="0054265F" w:rsidRPr="0054265F">
        <w:rPr>
          <w:rFonts w:asciiTheme="minorHAnsi" w:eastAsia="Arial" w:hAnsiTheme="minorHAnsi" w:cs="Arial"/>
          <w:vertAlign w:val="superscript"/>
        </w:rPr>
        <w:t>nd</w:t>
      </w:r>
      <w:r w:rsidR="0054265F">
        <w:rPr>
          <w:rFonts w:asciiTheme="minorHAnsi" w:eastAsia="Arial" w:hAnsiTheme="minorHAnsi" w:cs="Arial"/>
        </w:rPr>
        <w:t xml:space="preserve">. Roger made the question about the potential addition of his name for attendance list. Minutes approved with correction. </w:t>
      </w:r>
    </w:p>
    <w:p w14:paraId="174CC7F6" w14:textId="2169AAD7" w:rsidR="00AE4CAA" w:rsidRPr="00E04D30" w:rsidRDefault="00AE4CAA">
      <w:pPr>
        <w:numPr>
          <w:ilvl w:val="0"/>
          <w:numId w:val="1"/>
        </w:numPr>
        <w:pBdr>
          <w:top w:val="nil"/>
          <w:left w:val="nil"/>
          <w:bottom w:val="nil"/>
          <w:right w:val="nil"/>
          <w:between w:val="nil"/>
        </w:pBdr>
        <w:rPr>
          <w:rFonts w:asciiTheme="minorHAnsi" w:eastAsia="Arial" w:hAnsiTheme="minorHAnsi" w:cs="Arial"/>
        </w:rPr>
      </w:pPr>
      <w:r w:rsidRPr="00E04D30">
        <w:rPr>
          <w:rFonts w:asciiTheme="minorHAnsi" w:eastAsia="Arial" w:hAnsiTheme="minorHAnsi" w:cs="Arial"/>
        </w:rPr>
        <w:t xml:space="preserve">Secretary Election – </w:t>
      </w:r>
      <w:r w:rsidR="0054265F" w:rsidRPr="0054265F">
        <w:rPr>
          <w:rFonts w:asciiTheme="minorHAnsi" w:eastAsia="Arial" w:hAnsiTheme="minorHAnsi" w:cs="Arial"/>
        </w:rPr>
        <w:t>Amy</w:t>
      </w:r>
      <w:r w:rsidR="0054265F">
        <w:rPr>
          <w:rFonts w:asciiTheme="minorHAnsi" w:eastAsia="Arial" w:hAnsiTheme="minorHAnsi" w:cs="Arial"/>
        </w:rPr>
        <w:t xml:space="preserve"> Vetter</w:t>
      </w:r>
      <w:r w:rsidR="007A47EF">
        <w:rPr>
          <w:rFonts w:asciiTheme="minorHAnsi" w:eastAsia="Arial" w:hAnsiTheme="minorHAnsi" w:cs="Arial"/>
        </w:rPr>
        <w:t xml:space="preserve"> </w:t>
      </w:r>
      <w:r w:rsidR="0054265F">
        <w:rPr>
          <w:rFonts w:asciiTheme="minorHAnsi" w:eastAsia="Arial" w:hAnsiTheme="minorHAnsi" w:cs="Arial"/>
        </w:rPr>
        <w:t>and Susie Hammond</w:t>
      </w:r>
      <w:r w:rsidR="001E4983">
        <w:rPr>
          <w:rFonts w:asciiTheme="minorHAnsi" w:eastAsia="Arial" w:hAnsiTheme="minorHAnsi" w:cs="Arial"/>
        </w:rPr>
        <w:t xml:space="preserve"> both running for the position. </w:t>
      </w:r>
      <w:r w:rsidR="00856EFC">
        <w:rPr>
          <w:rFonts w:asciiTheme="minorHAnsi" w:eastAsia="Arial" w:hAnsiTheme="minorHAnsi" w:cs="Arial"/>
        </w:rPr>
        <w:t>Amy Vetter will be ou</w:t>
      </w:r>
      <w:r w:rsidR="00641F30">
        <w:rPr>
          <w:rFonts w:asciiTheme="minorHAnsi" w:eastAsia="Arial" w:hAnsiTheme="minorHAnsi" w:cs="Arial"/>
        </w:rPr>
        <w:t>r</w:t>
      </w:r>
      <w:r w:rsidR="00856EFC">
        <w:rPr>
          <w:rFonts w:asciiTheme="minorHAnsi" w:eastAsia="Arial" w:hAnsiTheme="minorHAnsi" w:cs="Arial"/>
        </w:rPr>
        <w:t xml:space="preserve"> new Secretary. </w:t>
      </w:r>
    </w:p>
    <w:p w14:paraId="26B8B025" w14:textId="7BEE8759" w:rsidR="00F7061E" w:rsidRPr="00E04D30" w:rsidRDefault="00F7061E" w:rsidP="00F7061E">
      <w:pPr>
        <w:pStyle w:val="ListParagraph"/>
        <w:numPr>
          <w:ilvl w:val="0"/>
          <w:numId w:val="1"/>
        </w:numPr>
        <w:rPr>
          <w:rFonts w:asciiTheme="minorHAnsi" w:hAnsiTheme="minorHAnsi"/>
        </w:rPr>
      </w:pPr>
      <w:r w:rsidRPr="00E04D30">
        <w:rPr>
          <w:rFonts w:asciiTheme="minorHAnsi" w:hAnsiTheme="minorHAnsi"/>
        </w:rPr>
        <w:t>Committee Reports</w:t>
      </w:r>
      <w:r w:rsidR="00E04D30" w:rsidRPr="00E04D30">
        <w:rPr>
          <w:rFonts w:asciiTheme="minorHAnsi" w:hAnsiTheme="minorHAnsi"/>
        </w:rPr>
        <w:t xml:space="preserve"> changes – </w:t>
      </w:r>
      <w:r w:rsidR="001F2529">
        <w:rPr>
          <w:rFonts w:asciiTheme="minorHAnsi" w:hAnsiTheme="minorHAnsi"/>
        </w:rPr>
        <w:t xml:space="preserve">In January, we will return to presenting committee reports during the meeting. </w:t>
      </w:r>
      <w:r w:rsidR="006D6B6E">
        <w:rPr>
          <w:rFonts w:asciiTheme="minorHAnsi" w:hAnsiTheme="minorHAnsi"/>
        </w:rPr>
        <w:t xml:space="preserve">Please continue to send a copy to the Secretary to have your information included in the monthly minutes. </w:t>
      </w:r>
    </w:p>
    <w:p w14:paraId="0A90A72D" w14:textId="5592C827" w:rsidR="00AE4CAA" w:rsidRPr="00E04D30" w:rsidRDefault="00FE2D4D">
      <w:pPr>
        <w:numPr>
          <w:ilvl w:val="0"/>
          <w:numId w:val="1"/>
        </w:numPr>
        <w:pBdr>
          <w:top w:val="nil"/>
          <w:left w:val="nil"/>
          <w:bottom w:val="nil"/>
          <w:right w:val="nil"/>
          <w:between w:val="nil"/>
        </w:pBdr>
        <w:rPr>
          <w:rFonts w:asciiTheme="minorHAnsi" w:eastAsia="Arial" w:hAnsiTheme="minorHAnsi" w:cs="Arial"/>
        </w:rPr>
      </w:pPr>
      <w:r w:rsidRPr="00E04D30">
        <w:rPr>
          <w:rFonts w:asciiTheme="minorHAnsi" w:eastAsia="Arial" w:hAnsiTheme="minorHAnsi" w:cs="Arial"/>
        </w:rPr>
        <w:t xml:space="preserve">2026 Club National Cross Country Championships – </w:t>
      </w:r>
      <w:r w:rsidR="001E4983">
        <w:rPr>
          <w:rFonts w:asciiTheme="minorHAnsi" w:eastAsia="Arial" w:hAnsiTheme="minorHAnsi" w:cs="Arial"/>
        </w:rPr>
        <w:t>We will table this discussion until our next Competition Committee Meeting</w:t>
      </w:r>
      <w:r w:rsidR="006D6B6E">
        <w:rPr>
          <w:rFonts w:asciiTheme="minorHAnsi" w:eastAsia="Arial" w:hAnsiTheme="minorHAnsi" w:cs="Arial"/>
        </w:rPr>
        <w:t xml:space="preserve"> on November 10, 2024</w:t>
      </w:r>
      <w:r w:rsidR="001E4983">
        <w:rPr>
          <w:rFonts w:asciiTheme="minorHAnsi" w:eastAsia="Arial" w:hAnsiTheme="minorHAnsi" w:cs="Arial"/>
        </w:rPr>
        <w:t xml:space="preserve">. </w:t>
      </w:r>
    </w:p>
    <w:p w14:paraId="25618DBE" w14:textId="76ED809D" w:rsidR="00FE2D4D" w:rsidRDefault="005C152D">
      <w:pPr>
        <w:numPr>
          <w:ilvl w:val="0"/>
          <w:numId w:val="1"/>
        </w:numPr>
        <w:pBdr>
          <w:top w:val="nil"/>
          <w:left w:val="nil"/>
          <w:bottom w:val="nil"/>
          <w:right w:val="nil"/>
          <w:between w:val="nil"/>
        </w:pBdr>
        <w:rPr>
          <w:rFonts w:asciiTheme="minorHAnsi" w:eastAsia="Arial" w:hAnsiTheme="minorHAnsi" w:cs="Arial"/>
        </w:rPr>
      </w:pPr>
      <w:r w:rsidRPr="00E04D30">
        <w:rPr>
          <w:rFonts w:asciiTheme="minorHAnsi" w:eastAsia="Arial" w:hAnsiTheme="minorHAnsi" w:cs="Arial"/>
        </w:rPr>
        <w:t>Communications –</w:t>
      </w:r>
      <w:r w:rsidR="00856EFC">
        <w:rPr>
          <w:rFonts w:asciiTheme="minorHAnsi" w:eastAsia="Arial" w:hAnsiTheme="minorHAnsi" w:cs="Arial"/>
        </w:rPr>
        <w:t xml:space="preserve"> Please be sure to respond to all emails within 48 hours. </w:t>
      </w:r>
    </w:p>
    <w:p w14:paraId="639C279B" w14:textId="006B958D" w:rsidR="007C18C3" w:rsidRDefault="007C18C3">
      <w:pPr>
        <w:numPr>
          <w:ilvl w:val="0"/>
          <w:numId w:val="1"/>
        </w:numPr>
        <w:pBdr>
          <w:top w:val="nil"/>
          <w:left w:val="nil"/>
          <w:bottom w:val="nil"/>
          <w:right w:val="nil"/>
          <w:between w:val="nil"/>
        </w:pBdr>
        <w:rPr>
          <w:rFonts w:asciiTheme="minorHAnsi" w:eastAsia="Arial" w:hAnsiTheme="minorHAnsi" w:cs="Arial"/>
        </w:rPr>
      </w:pPr>
      <w:r>
        <w:rPr>
          <w:rFonts w:asciiTheme="minorHAnsi" w:eastAsia="Arial" w:hAnsiTheme="minorHAnsi" w:cs="Arial"/>
        </w:rPr>
        <w:t xml:space="preserve">Officials’ renewal – </w:t>
      </w:r>
      <w:r w:rsidR="00856EFC">
        <w:rPr>
          <w:rFonts w:asciiTheme="minorHAnsi" w:eastAsia="Arial" w:hAnsiTheme="minorHAnsi" w:cs="Arial"/>
        </w:rPr>
        <w:t>Scott will be hosting Zoom review for Officials in November to prepare for renewal of their Official Certification. Master/National Review Meeting November 12</w:t>
      </w:r>
      <w:r w:rsidR="00856EFC" w:rsidRPr="00856EFC">
        <w:rPr>
          <w:rFonts w:asciiTheme="minorHAnsi" w:eastAsia="Arial" w:hAnsiTheme="minorHAnsi" w:cs="Arial"/>
          <w:vertAlign w:val="superscript"/>
        </w:rPr>
        <w:t>th</w:t>
      </w:r>
      <w:r w:rsidR="00856EFC">
        <w:rPr>
          <w:rFonts w:asciiTheme="minorHAnsi" w:eastAsia="Arial" w:hAnsiTheme="minorHAnsi" w:cs="Arial"/>
        </w:rPr>
        <w:t>. Basic Review will be November 5 &amp; 6</w:t>
      </w:r>
      <w:r w:rsidR="00856EFC" w:rsidRPr="00856EFC">
        <w:rPr>
          <w:rFonts w:asciiTheme="minorHAnsi" w:eastAsia="Arial" w:hAnsiTheme="minorHAnsi" w:cs="Arial"/>
          <w:vertAlign w:val="superscript"/>
        </w:rPr>
        <w:t>th</w:t>
      </w:r>
      <w:r w:rsidR="00856EFC">
        <w:rPr>
          <w:rFonts w:asciiTheme="minorHAnsi" w:eastAsia="Arial" w:hAnsiTheme="minorHAnsi" w:cs="Arial"/>
        </w:rPr>
        <w:t xml:space="preserve">. </w:t>
      </w:r>
      <w:r w:rsidR="006D6B6E">
        <w:rPr>
          <w:rFonts w:asciiTheme="minorHAnsi" w:eastAsia="Arial" w:hAnsiTheme="minorHAnsi" w:cs="Arial"/>
        </w:rPr>
        <w:t xml:space="preserve">Gibby and Scott are currently working on a plan to provide Officials with additional payment options. </w:t>
      </w:r>
    </w:p>
    <w:p w14:paraId="403123BA" w14:textId="4A7433E6" w:rsidR="005C152D" w:rsidRPr="00E04D30" w:rsidRDefault="005C152D">
      <w:pPr>
        <w:numPr>
          <w:ilvl w:val="0"/>
          <w:numId w:val="1"/>
        </w:numPr>
        <w:pBdr>
          <w:top w:val="nil"/>
          <w:left w:val="nil"/>
          <w:bottom w:val="nil"/>
          <w:right w:val="nil"/>
          <w:between w:val="nil"/>
        </w:pBdr>
        <w:rPr>
          <w:rFonts w:asciiTheme="minorHAnsi" w:eastAsia="Arial" w:hAnsiTheme="minorHAnsi" w:cs="Arial"/>
        </w:rPr>
      </w:pPr>
      <w:r w:rsidRPr="00E04D30">
        <w:rPr>
          <w:rFonts w:asciiTheme="minorHAnsi" w:eastAsia="Arial" w:hAnsiTheme="minorHAnsi" w:cs="Arial"/>
        </w:rPr>
        <w:t xml:space="preserve">Updating Delegate Criteria Point Sheets – </w:t>
      </w:r>
      <w:r w:rsidR="007C15AD">
        <w:rPr>
          <w:rFonts w:asciiTheme="minorHAnsi" w:eastAsia="Arial" w:hAnsiTheme="minorHAnsi" w:cs="Arial"/>
        </w:rPr>
        <w:t xml:space="preserve">If you have suggestions of things that should be added to the Delegate Criteria points, please email Roger and Lynn. We will be working on updating this information by January 2025 to share at the January Board Meeting. Those interested in being a delegate (possibly virtual) for the 2025 Annual Meeting should start working on accumulating their points. </w:t>
      </w:r>
    </w:p>
    <w:p w14:paraId="2C6495E8" w14:textId="77777777" w:rsidR="006D6B6E" w:rsidRPr="006D6B6E" w:rsidRDefault="00624941" w:rsidP="006D6B6E">
      <w:pPr>
        <w:pBdr>
          <w:top w:val="nil"/>
          <w:left w:val="nil"/>
          <w:bottom w:val="nil"/>
          <w:right w:val="nil"/>
          <w:between w:val="nil"/>
        </w:pBdr>
        <w:ind w:left="360"/>
        <w:rPr>
          <w:rFonts w:asciiTheme="minorHAnsi" w:eastAsia="Arial" w:hAnsiTheme="minorHAnsi" w:cs="Arial"/>
        </w:rPr>
      </w:pPr>
      <w:r w:rsidRPr="00E04D30">
        <w:rPr>
          <w:rFonts w:asciiTheme="minorHAnsi" w:eastAsia="Arial" w:hAnsiTheme="minorHAnsi" w:cs="Arial"/>
        </w:rPr>
        <w:lastRenderedPageBreak/>
        <w:t xml:space="preserve">New Business – </w:t>
      </w:r>
      <w:r w:rsidR="006D6B6E">
        <w:rPr>
          <w:rFonts w:asciiTheme="minorHAnsi" w:eastAsia="Arial" w:hAnsiTheme="minorHAnsi" w:cs="Arial"/>
        </w:rPr>
        <w:t>Scott shared an update regarding the AED bill that Fran M. has been working on. “</w:t>
      </w:r>
      <w:r w:rsidR="006D6B6E" w:rsidRPr="006D6B6E">
        <w:rPr>
          <w:rFonts w:asciiTheme="minorHAnsi" w:eastAsia="Arial" w:hAnsiTheme="minorHAnsi" w:cs="Arial"/>
        </w:rPr>
        <w:t xml:space="preserve">I thank the Oregon USATF for being willing to put their logo on the educational flyer for the </w:t>
      </w:r>
      <w:proofErr w:type="spellStart"/>
      <w:r w:rsidR="006D6B6E" w:rsidRPr="006D6B6E">
        <w:rPr>
          <w:rFonts w:asciiTheme="minorHAnsi" w:eastAsia="Arial" w:hAnsiTheme="minorHAnsi" w:cs="Arial"/>
        </w:rPr>
        <w:t>SmartHeart</w:t>
      </w:r>
      <w:proofErr w:type="spellEnd"/>
      <w:r w:rsidR="006D6B6E" w:rsidRPr="006D6B6E">
        <w:rPr>
          <w:rFonts w:asciiTheme="minorHAnsi" w:eastAsia="Arial" w:hAnsiTheme="minorHAnsi" w:cs="Arial"/>
        </w:rPr>
        <w:t xml:space="preserve"> bill. Other organizations have agreed to add their logo and include Nike(a young person just got resuscitated on their campus), Oregon American College of Cardiology, PeaceHealth, Mckenzie Willamette hospital, Oregon Society of Emergency Physicians, Lane County Medical Society. Others are pending.</w:t>
      </w:r>
    </w:p>
    <w:p w14:paraId="29D79E61" w14:textId="77777777" w:rsidR="006D6B6E" w:rsidRPr="006D6B6E" w:rsidRDefault="006D6B6E" w:rsidP="006D6B6E">
      <w:pPr>
        <w:pBdr>
          <w:top w:val="nil"/>
          <w:left w:val="nil"/>
          <w:bottom w:val="nil"/>
          <w:right w:val="nil"/>
          <w:between w:val="nil"/>
        </w:pBdr>
        <w:ind w:left="360"/>
        <w:rPr>
          <w:rFonts w:asciiTheme="minorHAnsi" w:eastAsia="Arial" w:hAnsiTheme="minorHAnsi" w:cs="Arial"/>
        </w:rPr>
      </w:pPr>
    </w:p>
    <w:p w14:paraId="4FE3B273" w14:textId="77777777" w:rsidR="006D6B6E" w:rsidRPr="006D6B6E" w:rsidRDefault="006D6B6E" w:rsidP="006D6B6E">
      <w:pPr>
        <w:pBdr>
          <w:top w:val="nil"/>
          <w:left w:val="nil"/>
          <w:bottom w:val="nil"/>
          <w:right w:val="nil"/>
          <w:between w:val="nil"/>
        </w:pBdr>
        <w:ind w:left="360"/>
        <w:rPr>
          <w:rFonts w:asciiTheme="minorHAnsi" w:eastAsia="Arial" w:hAnsiTheme="minorHAnsi" w:cs="Arial"/>
        </w:rPr>
      </w:pPr>
      <w:r w:rsidRPr="006D6B6E">
        <w:rPr>
          <w:rFonts w:asciiTheme="minorHAnsi" w:eastAsia="Arial" w:hAnsiTheme="minorHAnsi" w:cs="Arial"/>
        </w:rPr>
        <w:t xml:space="preserve">At this point the bill will be submitted the first day of the legislative session to give the best chance of it going through. A lot of bills get put forward and the sooner a bill is put forward the better chance it has to pass. Oregon State Representative Dacia </w:t>
      </w:r>
      <w:proofErr w:type="spellStart"/>
      <w:r w:rsidRPr="006D6B6E">
        <w:rPr>
          <w:rFonts w:asciiTheme="minorHAnsi" w:eastAsia="Arial" w:hAnsiTheme="minorHAnsi" w:cs="Arial"/>
        </w:rPr>
        <w:t>Grayber</w:t>
      </w:r>
      <w:proofErr w:type="spellEnd"/>
      <w:r w:rsidRPr="006D6B6E">
        <w:rPr>
          <w:rFonts w:asciiTheme="minorHAnsi" w:eastAsia="Arial" w:hAnsiTheme="minorHAnsi" w:cs="Arial"/>
        </w:rPr>
        <w:t xml:space="preserve"> will sponsor the bill and her background is being a firefighter/paramedic. </w:t>
      </w:r>
    </w:p>
    <w:p w14:paraId="6D41BCFE" w14:textId="77777777" w:rsidR="006D6B6E" w:rsidRPr="006D6B6E" w:rsidRDefault="006D6B6E" w:rsidP="006D6B6E">
      <w:pPr>
        <w:pBdr>
          <w:top w:val="nil"/>
          <w:left w:val="nil"/>
          <w:bottom w:val="nil"/>
          <w:right w:val="nil"/>
          <w:between w:val="nil"/>
        </w:pBdr>
        <w:ind w:left="360"/>
        <w:rPr>
          <w:rFonts w:asciiTheme="minorHAnsi" w:eastAsia="Arial" w:hAnsiTheme="minorHAnsi" w:cs="Arial"/>
        </w:rPr>
      </w:pPr>
    </w:p>
    <w:p w14:paraId="0DFC469A" w14:textId="77777777" w:rsidR="006D6B6E" w:rsidRPr="006D6B6E" w:rsidRDefault="006D6B6E" w:rsidP="006D6B6E">
      <w:pPr>
        <w:pBdr>
          <w:top w:val="nil"/>
          <w:left w:val="nil"/>
          <w:bottom w:val="nil"/>
          <w:right w:val="nil"/>
          <w:between w:val="nil"/>
        </w:pBdr>
        <w:ind w:left="360"/>
        <w:rPr>
          <w:rFonts w:asciiTheme="minorHAnsi" w:eastAsia="Arial" w:hAnsiTheme="minorHAnsi" w:cs="Arial"/>
        </w:rPr>
      </w:pPr>
      <w:r w:rsidRPr="006D6B6E">
        <w:rPr>
          <w:rFonts w:asciiTheme="minorHAnsi" w:eastAsia="Arial" w:hAnsiTheme="minorHAnsi" w:cs="Arial"/>
        </w:rPr>
        <w:t>A grant is being worked on to get AED boxes for outside sport areas locally in the Eugene area. The boxes open with a code so devices are not stolen but these boxes are spendy and not sure we will get the grant. For these boxes if someone does not know the code, then they call 911 and they are given the code. </w:t>
      </w:r>
    </w:p>
    <w:p w14:paraId="222D2BD5" w14:textId="77777777" w:rsidR="006D6B6E" w:rsidRPr="006D6B6E" w:rsidRDefault="006D6B6E" w:rsidP="006D6B6E">
      <w:pPr>
        <w:pBdr>
          <w:top w:val="nil"/>
          <w:left w:val="nil"/>
          <w:bottom w:val="nil"/>
          <w:right w:val="nil"/>
          <w:between w:val="nil"/>
        </w:pBdr>
        <w:ind w:left="360"/>
        <w:rPr>
          <w:rFonts w:asciiTheme="minorHAnsi" w:eastAsia="Arial" w:hAnsiTheme="minorHAnsi" w:cs="Arial"/>
        </w:rPr>
      </w:pPr>
    </w:p>
    <w:p w14:paraId="39F75276" w14:textId="77777777" w:rsidR="006D6B6E" w:rsidRPr="006D6B6E" w:rsidRDefault="006D6B6E" w:rsidP="006D6B6E">
      <w:pPr>
        <w:pBdr>
          <w:top w:val="nil"/>
          <w:left w:val="nil"/>
          <w:bottom w:val="nil"/>
          <w:right w:val="nil"/>
          <w:between w:val="nil"/>
        </w:pBdr>
        <w:ind w:left="360"/>
        <w:rPr>
          <w:rFonts w:asciiTheme="minorHAnsi" w:eastAsia="Arial" w:hAnsiTheme="minorHAnsi" w:cs="Arial"/>
        </w:rPr>
      </w:pPr>
      <w:r w:rsidRPr="006D6B6E">
        <w:rPr>
          <w:rFonts w:asciiTheme="minorHAnsi" w:eastAsia="Arial" w:hAnsiTheme="minorHAnsi" w:cs="Arial"/>
        </w:rPr>
        <w:t>The NFL got for schools and I think nonprofits that work in kid sports(I need to check on the latter) a 20-60% reduction in cost of AEDs(they negotiated this with the AED companies- they are not giving the money directly) and the discount also holds for parts like pads and batteries. The NFL just announced this but not sure when it is going forward.</w:t>
      </w:r>
    </w:p>
    <w:p w14:paraId="602348AA" w14:textId="77777777" w:rsidR="006D6B6E" w:rsidRPr="006D6B6E" w:rsidRDefault="006D6B6E" w:rsidP="006D6B6E">
      <w:pPr>
        <w:pBdr>
          <w:top w:val="nil"/>
          <w:left w:val="nil"/>
          <w:bottom w:val="nil"/>
          <w:right w:val="nil"/>
          <w:between w:val="nil"/>
        </w:pBdr>
        <w:ind w:left="360"/>
        <w:rPr>
          <w:rFonts w:asciiTheme="minorHAnsi" w:eastAsia="Arial" w:hAnsiTheme="minorHAnsi" w:cs="Arial"/>
        </w:rPr>
      </w:pPr>
    </w:p>
    <w:p w14:paraId="44A78CC1" w14:textId="77777777" w:rsidR="006D6B6E" w:rsidRPr="006D6B6E" w:rsidRDefault="006D6B6E" w:rsidP="006D6B6E">
      <w:pPr>
        <w:pBdr>
          <w:top w:val="nil"/>
          <w:left w:val="nil"/>
          <w:bottom w:val="nil"/>
          <w:right w:val="nil"/>
          <w:between w:val="nil"/>
        </w:pBdr>
        <w:ind w:left="360"/>
        <w:rPr>
          <w:rFonts w:asciiTheme="minorHAnsi" w:eastAsia="Arial" w:hAnsiTheme="minorHAnsi" w:cs="Arial"/>
        </w:rPr>
      </w:pPr>
      <w:r w:rsidRPr="006D6B6E">
        <w:rPr>
          <w:rFonts w:asciiTheme="minorHAnsi" w:eastAsia="Arial" w:hAnsiTheme="minorHAnsi" w:cs="Arial"/>
        </w:rPr>
        <w:t xml:space="preserve">There is also a Federal bill that will supplement the state bill and Senator </w:t>
      </w:r>
      <w:proofErr w:type="spellStart"/>
      <w:r w:rsidRPr="006D6B6E">
        <w:rPr>
          <w:rFonts w:asciiTheme="minorHAnsi" w:eastAsia="Arial" w:hAnsiTheme="minorHAnsi" w:cs="Arial"/>
        </w:rPr>
        <w:t>Merkely</w:t>
      </w:r>
      <w:proofErr w:type="spellEnd"/>
      <w:r w:rsidRPr="006D6B6E">
        <w:rPr>
          <w:rFonts w:asciiTheme="minorHAnsi" w:eastAsia="Arial" w:hAnsiTheme="minorHAnsi" w:cs="Arial"/>
        </w:rPr>
        <w:t xml:space="preserve"> is co-sponsoring it. It passed the House and it is going to the Senate for which </w:t>
      </w:r>
      <w:proofErr w:type="spellStart"/>
      <w:r w:rsidRPr="006D6B6E">
        <w:rPr>
          <w:rFonts w:asciiTheme="minorHAnsi" w:eastAsia="Arial" w:hAnsiTheme="minorHAnsi" w:cs="Arial"/>
        </w:rPr>
        <w:t>Merkely</w:t>
      </w:r>
      <w:proofErr w:type="spellEnd"/>
      <w:r w:rsidRPr="006D6B6E">
        <w:rPr>
          <w:rFonts w:asciiTheme="minorHAnsi" w:eastAsia="Arial" w:hAnsiTheme="minorHAnsi" w:cs="Arial"/>
        </w:rPr>
        <w:t xml:space="preserve"> is sponsoring. We will see. </w:t>
      </w:r>
    </w:p>
    <w:p w14:paraId="6ACFB0A3" w14:textId="77777777" w:rsidR="006D6B6E" w:rsidRPr="006D6B6E" w:rsidRDefault="006D6B6E" w:rsidP="006D6B6E">
      <w:pPr>
        <w:pBdr>
          <w:top w:val="nil"/>
          <w:left w:val="nil"/>
          <w:bottom w:val="nil"/>
          <w:right w:val="nil"/>
          <w:between w:val="nil"/>
        </w:pBdr>
        <w:ind w:left="360"/>
        <w:rPr>
          <w:rFonts w:asciiTheme="minorHAnsi" w:eastAsia="Arial" w:hAnsiTheme="minorHAnsi" w:cs="Arial"/>
        </w:rPr>
      </w:pPr>
    </w:p>
    <w:p w14:paraId="3CB845F7" w14:textId="6F64B560" w:rsidR="006D6B6E" w:rsidRPr="006D6B6E" w:rsidRDefault="006D6B6E" w:rsidP="006D6B6E">
      <w:pPr>
        <w:pBdr>
          <w:top w:val="nil"/>
          <w:left w:val="nil"/>
          <w:bottom w:val="nil"/>
          <w:right w:val="nil"/>
          <w:between w:val="nil"/>
        </w:pBdr>
        <w:ind w:left="360"/>
        <w:rPr>
          <w:rFonts w:asciiTheme="minorHAnsi" w:eastAsia="Arial" w:hAnsiTheme="minorHAnsi" w:cs="Arial"/>
        </w:rPr>
      </w:pPr>
      <w:r w:rsidRPr="006D6B6E">
        <w:rPr>
          <w:rFonts w:asciiTheme="minorHAnsi" w:eastAsia="Arial" w:hAnsiTheme="minorHAnsi" w:cs="Arial"/>
        </w:rPr>
        <w:t>That is the update. Thank you for your help. Fran Munkenbeck</w:t>
      </w:r>
      <w:r>
        <w:rPr>
          <w:rFonts w:asciiTheme="minorHAnsi" w:eastAsia="Arial" w:hAnsiTheme="minorHAnsi" w:cs="Arial"/>
        </w:rPr>
        <w:t>”</w:t>
      </w:r>
    </w:p>
    <w:p w14:paraId="5182E525" w14:textId="0460EC2D" w:rsidR="00624941" w:rsidRPr="00E04D30" w:rsidRDefault="00624941">
      <w:pPr>
        <w:numPr>
          <w:ilvl w:val="0"/>
          <w:numId w:val="1"/>
        </w:numPr>
        <w:pBdr>
          <w:top w:val="nil"/>
          <w:left w:val="nil"/>
          <w:bottom w:val="nil"/>
          <w:right w:val="nil"/>
          <w:between w:val="nil"/>
        </w:pBdr>
        <w:rPr>
          <w:rFonts w:asciiTheme="minorHAnsi" w:eastAsia="Arial" w:hAnsiTheme="minorHAnsi" w:cs="Arial"/>
        </w:rPr>
      </w:pPr>
    </w:p>
    <w:p w14:paraId="0CCB3BF6" w14:textId="77777777" w:rsidR="00624941" w:rsidRDefault="00624941" w:rsidP="00E04D30">
      <w:pPr>
        <w:pBdr>
          <w:top w:val="nil"/>
          <w:left w:val="nil"/>
          <w:bottom w:val="nil"/>
          <w:right w:val="nil"/>
          <w:between w:val="nil"/>
        </w:pBdr>
        <w:ind w:left="720"/>
        <w:rPr>
          <w:rFonts w:ascii="Arial" w:eastAsia="Arial" w:hAnsi="Arial" w:cs="Arial"/>
        </w:rPr>
      </w:pPr>
    </w:p>
    <w:p w14:paraId="3429C564" w14:textId="77777777" w:rsidR="00C70752" w:rsidRDefault="00C70752" w:rsidP="00C70752">
      <w:pPr>
        <w:pStyle w:val="ListParagraph"/>
        <w:rPr>
          <w:rFonts w:ascii="Arial" w:eastAsia="Arial" w:hAnsi="Arial" w:cs="Arial"/>
        </w:rPr>
      </w:pPr>
    </w:p>
    <w:p w14:paraId="6493C378" w14:textId="77777777" w:rsidR="000F06F3" w:rsidRDefault="000F06F3">
      <w:pPr>
        <w:pBdr>
          <w:top w:val="nil"/>
          <w:left w:val="nil"/>
          <w:bottom w:val="nil"/>
          <w:right w:val="nil"/>
          <w:between w:val="nil"/>
        </w:pBdr>
        <w:rPr>
          <w:rFonts w:ascii="Arial" w:eastAsia="Arial" w:hAnsi="Arial" w:cs="Arial"/>
        </w:rPr>
      </w:pPr>
    </w:p>
    <w:p w14:paraId="13BEACE3" w14:textId="0640B5B6" w:rsidR="006D6B6E" w:rsidRDefault="005D15EB">
      <w:r>
        <w:t xml:space="preserve">Lynn Adjourned the meeting by acclamation. </w:t>
      </w:r>
    </w:p>
    <w:p w14:paraId="20FE71DE" w14:textId="77777777" w:rsidR="00B43F50" w:rsidRDefault="00B43F50"/>
    <w:p w14:paraId="5EF360D8" w14:textId="47CCACFA" w:rsidR="00B43F50" w:rsidRPr="00B43F50" w:rsidRDefault="00B43F50">
      <w:pPr>
        <w:rPr>
          <w:rFonts w:ascii="Blackadder ITC" w:hAnsi="Blackadder ITC"/>
          <w:sz w:val="28"/>
          <w:szCs w:val="28"/>
        </w:rPr>
      </w:pPr>
      <w:r w:rsidRPr="00B43F50">
        <w:rPr>
          <w:rFonts w:ascii="Blackadder ITC" w:hAnsi="Blackadder ITC"/>
          <w:sz w:val="28"/>
          <w:szCs w:val="28"/>
        </w:rPr>
        <w:t xml:space="preserve">Respectfully submitted by Lynn Brown, Interim Secretary. </w:t>
      </w:r>
    </w:p>
    <w:p w14:paraId="7B87A83B" w14:textId="6ADEE4B1" w:rsidR="006D6B6E" w:rsidRDefault="006D6B6E">
      <w:r>
        <w:br w:type="page"/>
      </w:r>
    </w:p>
    <w:p w14:paraId="1B7D9806" w14:textId="77777777" w:rsidR="00EF4DCE" w:rsidRDefault="00EF4DCE" w:rsidP="00EF4DCE">
      <w:pPr>
        <w:jc w:val="center"/>
        <w:rPr>
          <w:b/>
          <w:bCs/>
        </w:rPr>
      </w:pPr>
      <w:r>
        <w:rPr>
          <w:rFonts w:ascii="HelveticaNeueLT Std Med" w:hAnsi="HelveticaNeueLT Std Med"/>
          <w:noProof/>
          <w:color w:val="EEECE1" w:themeColor="background2"/>
        </w:rPr>
        <w:lastRenderedPageBreak/>
        <w:drawing>
          <wp:anchor distT="0" distB="0" distL="114300" distR="114300" simplePos="0" relativeHeight="251659264" behindDoc="0" locked="0" layoutInCell="1" allowOverlap="1" wp14:anchorId="54780CBA" wp14:editId="1C8D1BDB">
            <wp:simplePos x="0" y="0"/>
            <wp:positionH relativeFrom="margin">
              <wp:posOffset>3276600</wp:posOffset>
            </wp:positionH>
            <wp:positionV relativeFrom="paragraph">
              <wp:posOffset>0</wp:posOffset>
            </wp:positionV>
            <wp:extent cx="749300" cy="1022985"/>
            <wp:effectExtent l="0" t="0" r="0" b="5715"/>
            <wp:wrapSquare wrapText="bothSides"/>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9300" cy="1022985"/>
                    </a:xfrm>
                    <a:prstGeom prst="rect">
                      <a:avLst/>
                    </a:prstGeom>
                  </pic:spPr>
                </pic:pic>
              </a:graphicData>
            </a:graphic>
            <wp14:sizeRelH relativeFrom="margin">
              <wp14:pctWidth>0</wp14:pctWidth>
            </wp14:sizeRelH>
            <wp14:sizeRelV relativeFrom="margin">
              <wp14:pctHeight>0</wp14:pctHeight>
            </wp14:sizeRelV>
          </wp:anchor>
        </w:drawing>
      </w:r>
    </w:p>
    <w:p w14:paraId="3C3DF09A" w14:textId="77777777" w:rsidR="00EF4DCE" w:rsidRDefault="00EF4DCE" w:rsidP="00EF4DCE">
      <w:pPr>
        <w:jc w:val="center"/>
        <w:rPr>
          <w:b/>
          <w:bCs/>
        </w:rPr>
      </w:pPr>
    </w:p>
    <w:p w14:paraId="2F44164B" w14:textId="77777777" w:rsidR="00EF4DCE" w:rsidRDefault="00EF4DCE" w:rsidP="00EF4DCE">
      <w:pPr>
        <w:jc w:val="center"/>
        <w:rPr>
          <w:b/>
          <w:bCs/>
        </w:rPr>
      </w:pPr>
    </w:p>
    <w:p w14:paraId="6218069F" w14:textId="77777777" w:rsidR="00EF4DCE" w:rsidRDefault="00EF4DCE" w:rsidP="00EF4DCE">
      <w:pPr>
        <w:jc w:val="center"/>
        <w:rPr>
          <w:b/>
          <w:bCs/>
        </w:rPr>
      </w:pPr>
    </w:p>
    <w:p w14:paraId="4EC2F7A0" w14:textId="77777777" w:rsidR="00EF4DCE" w:rsidRPr="00E22915" w:rsidRDefault="00EF4DCE" w:rsidP="00EF4DCE">
      <w:pPr>
        <w:jc w:val="center"/>
        <w:rPr>
          <w:b/>
          <w:bCs/>
        </w:rPr>
      </w:pPr>
      <w:r w:rsidRPr="00E22915">
        <w:rPr>
          <w:b/>
          <w:bCs/>
        </w:rPr>
        <w:t>USATF OREGON ASSOCIATION RACE WALK COMMITTEE</w:t>
      </w:r>
    </w:p>
    <w:p w14:paraId="28A28440" w14:textId="77777777" w:rsidR="00EF4DCE" w:rsidRPr="00E22915" w:rsidRDefault="00EF4DCE" w:rsidP="00EF4DCE">
      <w:pPr>
        <w:jc w:val="center"/>
        <w:rPr>
          <w:b/>
          <w:bCs/>
        </w:rPr>
      </w:pPr>
      <w:r>
        <w:rPr>
          <w:b/>
          <w:bCs/>
        </w:rPr>
        <w:t>OCTOBER 2024 COMMITTEE REPORT – 10/19/2024</w:t>
      </w:r>
    </w:p>
    <w:p w14:paraId="7DB85DE4" w14:textId="77777777" w:rsidR="00EF4DCE" w:rsidRPr="00737F46" w:rsidRDefault="00EF4DCE" w:rsidP="00EF4DCE">
      <w:pPr>
        <w:rPr>
          <w:b/>
          <w:bCs/>
        </w:rPr>
      </w:pPr>
      <w:r w:rsidRPr="00737F46">
        <w:rPr>
          <w:b/>
          <w:bCs/>
        </w:rPr>
        <w:t>Completed Activities</w:t>
      </w:r>
      <w:r>
        <w:rPr>
          <w:b/>
          <w:bCs/>
        </w:rPr>
        <w:t>:</w:t>
      </w:r>
    </w:p>
    <w:p w14:paraId="24F70172" w14:textId="77777777" w:rsidR="00EF4DCE" w:rsidRPr="00787D0B" w:rsidRDefault="00EF4DCE" w:rsidP="00EF4DCE">
      <w:pPr>
        <w:pStyle w:val="ListParagraph"/>
        <w:numPr>
          <w:ilvl w:val="0"/>
          <w:numId w:val="6"/>
        </w:numPr>
        <w:spacing w:after="160" w:line="259" w:lineRule="auto"/>
        <w:rPr>
          <w:b/>
          <w:bCs/>
        </w:rPr>
      </w:pPr>
      <w:r>
        <w:t xml:space="preserve">Participated in the 2024 USATF Oregon Annual Meeting:  provided a recap of 2024, tentative dates for 2025, a focus on increasing Youth race walkers and training for race walk officials.  Congratulations to our 2024 Race Walker of the Year winners:  Stephanie Casey (Open) and Karla Snyder (Masters).  A 2024 Contributor of the Year award was presented to Carmen </w:t>
      </w:r>
      <w:proofErr w:type="spellStart"/>
      <w:r>
        <w:t>Jackinsky</w:t>
      </w:r>
      <w:proofErr w:type="spellEnd"/>
      <w:r>
        <w:t>. Congratulations to our recipients!</w:t>
      </w:r>
    </w:p>
    <w:p w14:paraId="32FF3194" w14:textId="77777777" w:rsidR="00EF4DCE" w:rsidRPr="00792FF0" w:rsidRDefault="00EF4DCE" w:rsidP="00EF4DCE">
      <w:pPr>
        <w:pStyle w:val="ListParagraph"/>
        <w:numPr>
          <w:ilvl w:val="0"/>
          <w:numId w:val="6"/>
        </w:numPr>
        <w:spacing w:after="160" w:line="259" w:lineRule="auto"/>
        <w:rPr>
          <w:b/>
          <w:bCs/>
        </w:rPr>
      </w:pPr>
      <w:r>
        <w:t xml:space="preserve">Held the Northwest Regional 10K Race Walk Championship on September 22.  There were 4 entries, 3 finishers.  Many thanks to our officials (Jerry Westfall, Pat and Dan </w:t>
      </w:r>
      <w:proofErr w:type="spellStart"/>
      <w:r>
        <w:t>Swehosky</w:t>
      </w:r>
      <w:proofErr w:type="spellEnd"/>
      <w:r>
        <w:t xml:space="preserve">, Maureen Robeson, Scott Phoenix, Marie VerMeer) and the volunteers who helped make the event go so smoothly!  Also a special shout out to the Head Track Coach at Rex Putnam (David Lemen) who stood in as the Facility </w:t>
      </w:r>
      <w:proofErr w:type="spellStart"/>
      <w:r>
        <w:t>Coodinator</w:t>
      </w:r>
      <w:proofErr w:type="spellEnd"/>
      <w:r>
        <w:t xml:space="preserve"> in Roger’s absence.  The weather was absolutely beautiful; in fact, just a bit warm towards the end of the race.  We’ll do some additional targeted marketing for the event next year to hopefully grow the numbers.  </w:t>
      </w:r>
    </w:p>
    <w:p w14:paraId="031DD954" w14:textId="77777777" w:rsidR="00EF4DCE" w:rsidRPr="007D52B8" w:rsidRDefault="00EF4DCE" w:rsidP="00EF4DCE">
      <w:pPr>
        <w:pStyle w:val="ListParagraph"/>
        <w:numPr>
          <w:ilvl w:val="0"/>
          <w:numId w:val="6"/>
        </w:numPr>
        <w:spacing w:after="160" w:line="259" w:lineRule="auto"/>
        <w:rPr>
          <w:b/>
          <w:bCs/>
        </w:rPr>
      </w:pPr>
      <w:r>
        <w:t xml:space="preserve">Provided updated 2024 event and results information and content to Phil Sutton for refreshing the USATF Oregon Race Walk web page, including tentative event dates for 2025 competitions.  </w:t>
      </w:r>
    </w:p>
    <w:p w14:paraId="2B2727D6" w14:textId="77777777" w:rsidR="00EF4DCE" w:rsidRPr="00FC69D3" w:rsidRDefault="00EF4DCE" w:rsidP="00EF4DCE">
      <w:pPr>
        <w:pStyle w:val="ListParagraph"/>
        <w:ind w:left="1080"/>
        <w:rPr>
          <w:b/>
          <w:bCs/>
        </w:rPr>
      </w:pPr>
    </w:p>
    <w:p w14:paraId="182FF8B1" w14:textId="77777777" w:rsidR="00EF4DCE" w:rsidRDefault="00EF4DCE" w:rsidP="00EF4DCE">
      <w:pPr>
        <w:pStyle w:val="ListParagraph"/>
        <w:ind w:left="0"/>
        <w:rPr>
          <w:b/>
          <w:bCs/>
        </w:rPr>
      </w:pPr>
      <w:r>
        <w:rPr>
          <w:b/>
          <w:bCs/>
        </w:rPr>
        <w:t>In Process/Continuing/Upcoming Activities</w:t>
      </w:r>
    </w:p>
    <w:p w14:paraId="03644E69" w14:textId="77777777" w:rsidR="00EF4DCE" w:rsidRDefault="00EF4DCE" w:rsidP="00EF4DCE">
      <w:pPr>
        <w:pStyle w:val="ListParagraph"/>
        <w:ind w:left="0"/>
        <w:rPr>
          <w:b/>
          <w:bCs/>
        </w:rPr>
      </w:pPr>
    </w:p>
    <w:p w14:paraId="3A20B6C9" w14:textId="77777777" w:rsidR="00EF4DCE" w:rsidRDefault="00EF4DCE" w:rsidP="00EF4DCE">
      <w:pPr>
        <w:pStyle w:val="ListParagraph"/>
        <w:numPr>
          <w:ilvl w:val="0"/>
          <w:numId w:val="4"/>
        </w:numPr>
        <w:spacing w:after="160" w:line="259" w:lineRule="auto"/>
      </w:pPr>
      <w:r>
        <w:t xml:space="preserve">Marie and Roger are continuing to define an in-person Race Walk officials clinic that would be part classroom, part “live” experience officiating on the track.  This likely will be held in the fall or winter (align with recertification).  Another Association does a 1 day event that includes clinics for athletes and officials and an 800 and 1500M event for athletes to test their skills and officials to practice so may try to model something similar for Oregon.  </w:t>
      </w:r>
    </w:p>
    <w:p w14:paraId="1411100B" w14:textId="77777777" w:rsidR="00EF4DCE" w:rsidRDefault="00EF4DCE" w:rsidP="00EF4DCE">
      <w:pPr>
        <w:pStyle w:val="ListParagraph"/>
        <w:numPr>
          <w:ilvl w:val="0"/>
          <w:numId w:val="4"/>
        </w:numPr>
        <w:spacing w:after="160" w:line="259" w:lineRule="auto"/>
      </w:pPr>
      <w:r>
        <w:t xml:space="preserve">Continue to provide updated event information (results, event times, etc.) to Phil Sutton for addition to the Race Walk Page on the USATF Oregon website.  </w:t>
      </w:r>
    </w:p>
    <w:p w14:paraId="6DA1335C" w14:textId="77777777" w:rsidR="00EF4DCE" w:rsidRPr="004364B5" w:rsidRDefault="00EF4DCE" w:rsidP="00EF4DCE">
      <w:pPr>
        <w:pStyle w:val="ListParagraph"/>
        <w:numPr>
          <w:ilvl w:val="0"/>
          <w:numId w:val="4"/>
        </w:numPr>
        <w:spacing w:after="160" w:line="259" w:lineRule="auto"/>
        <w:rPr>
          <w:b/>
          <w:bCs/>
        </w:rPr>
      </w:pPr>
      <w:r>
        <w:t xml:space="preserve">Hold monthly one-hour Race Walk Judging/Officiating reviews via Zoom – we’ll start these again in January.  Clinic was designed as a basic overview and review and Q&amp;A session.  </w:t>
      </w:r>
    </w:p>
    <w:p w14:paraId="5C3C478E" w14:textId="77777777" w:rsidR="00EF4DCE" w:rsidRPr="00792FF0" w:rsidRDefault="00EF4DCE" w:rsidP="00EF4DCE">
      <w:pPr>
        <w:pStyle w:val="ListParagraph"/>
        <w:numPr>
          <w:ilvl w:val="0"/>
          <w:numId w:val="4"/>
        </w:numPr>
        <w:spacing w:after="160" w:line="259" w:lineRule="auto"/>
        <w:rPr>
          <w:b/>
          <w:bCs/>
        </w:rPr>
      </w:pPr>
      <w:r>
        <w:t xml:space="preserve">Collaborate with Scott Phoenix on organization for Race Walk Judge/Official certification and recertification activities for 2025 – 2028 Olympiad.   </w:t>
      </w:r>
    </w:p>
    <w:p w14:paraId="0F920B99" w14:textId="77777777" w:rsidR="00EF4DCE" w:rsidRPr="00874477" w:rsidRDefault="00EF4DCE" w:rsidP="00EF4DCE">
      <w:pPr>
        <w:rPr>
          <w:b/>
          <w:bCs/>
        </w:rPr>
      </w:pPr>
      <w:r w:rsidRPr="00874477">
        <w:rPr>
          <w:b/>
          <w:bCs/>
        </w:rPr>
        <w:t xml:space="preserve">Other Items: </w:t>
      </w:r>
    </w:p>
    <w:p w14:paraId="70D3AD78" w14:textId="77777777" w:rsidR="00EF4DCE" w:rsidRPr="00080B08" w:rsidRDefault="00EF4DCE" w:rsidP="00EF4DCE">
      <w:pPr>
        <w:pStyle w:val="ListParagraph"/>
        <w:numPr>
          <w:ilvl w:val="0"/>
          <w:numId w:val="5"/>
        </w:numPr>
        <w:spacing w:after="160" w:line="259" w:lineRule="auto"/>
        <w:rPr>
          <w:b/>
          <w:bCs/>
        </w:rPr>
      </w:pPr>
      <w:r>
        <w:t>None to report.</w:t>
      </w:r>
    </w:p>
    <w:p w14:paraId="03B2B9FA" w14:textId="77777777" w:rsidR="00EF4DCE" w:rsidRDefault="00EF4DCE" w:rsidP="00EF4DCE">
      <w:pPr>
        <w:pStyle w:val="ListParagraph"/>
        <w:ind w:left="0"/>
      </w:pPr>
    </w:p>
    <w:p w14:paraId="7A955627" w14:textId="77777777" w:rsidR="00EF4DCE" w:rsidRPr="00874477" w:rsidRDefault="00EF4DCE" w:rsidP="00EF4DCE">
      <w:pPr>
        <w:pStyle w:val="ListParagraph"/>
        <w:ind w:left="0"/>
      </w:pPr>
      <w:r w:rsidRPr="00874477">
        <w:t>Respectfully submitted,</w:t>
      </w:r>
    </w:p>
    <w:p w14:paraId="4E17080F" w14:textId="77777777" w:rsidR="00EF4DCE" w:rsidRPr="00874477" w:rsidRDefault="00EF4DCE" w:rsidP="00EF4DCE">
      <w:pPr>
        <w:pStyle w:val="ListParagraph"/>
        <w:ind w:left="0"/>
      </w:pPr>
    </w:p>
    <w:p w14:paraId="649D04E2" w14:textId="77777777" w:rsidR="00EF4DCE" w:rsidRPr="00874477" w:rsidRDefault="00EF4DCE" w:rsidP="00EF4DCE">
      <w:pPr>
        <w:pStyle w:val="ListParagraph"/>
        <w:ind w:left="0"/>
      </w:pPr>
      <w:r w:rsidRPr="00874477">
        <w:t>Marie VerMeer</w:t>
      </w:r>
    </w:p>
    <w:p w14:paraId="76D13F58" w14:textId="77777777" w:rsidR="00EF4DCE" w:rsidRPr="00E22915" w:rsidRDefault="00EF4DCE" w:rsidP="00EF4DCE">
      <w:pPr>
        <w:pStyle w:val="ListParagraph"/>
        <w:ind w:left="0"/>
        <w:rPr>
          <w:b/>
          <w:bCs/>
        </w:rPr>
      </w:pPr>
      <w:r w:rsidRPr="00874477">
        <w:t>USATF Oregon Race Walk Chair</w:t>
      </w:r>
    </w:p>
    <w:p w14:paraId="50F890FC" w14:textId="13622E81" w:rsidR="006D6B6E" w:rsidRPr="00EF4DCE" w:rsidRDefault="006D6B6E">
      <w:pPr>
        <w:rPr>
          <w:b/>
          <w:bCs/>
        </w:rPr>
      </w:pPr>
    </w:p>
    <w:p w14:paraId="389EBCEB" w14:textId="77777777" w:rsidR="006D6B6E" w:rsidRDefault="006D6B6E">
      <w:r>
        <w:br w:type="page"/>
      </w:r>
    </w:p>
    <w:p w14:paraId="64079EC1" w14:textId="77777777" w:rsidR="006D6B6E" w:rsidRDefault="006D6B6E"/>
    <w:p w14:paraId="467EBDFF" w14:textId="77777777" w:rsidR="006D6B6E" w:rsidRDefault="006D6B6E" w:rsidP="006D6B6E">
      <w:pPr>
        <w:jc w:val="center"/>
      </w:pPr>
      <w:r>
        <w:t>Oregon Association USA Track &amp; Field</w:t>
      </w:r>
    </w:p>
    <w:p w14:paraId="074BAB2B" w14:textId="77777777" w:rsidR="006D6B6E" w:rsidRDefault="006D6B6E" w:rsidP="006D6B6E">
      <w:pPr>
        <w:jc w:val="center"/>
      </w:pPr>
      <w:r>
        <w:t>Submitted by Matt Lydum</w:t>
      </w:r>
    </w:p>
    <w:p w14:paraId="7CF247B1" w14:textId="77777777" w:rsidR="006D6B6E" w:rsidRDefault="006D6B6E" w:rsidP="006D6B6E">
      <w:pPr>
        <w:jc w:val="center"/>
      </w:pPr>
      <w:r>
        <w:t>October 20, 2024</w:t>
      </w:r>
    </w:p>
    <w:p w14:paraId="75B53E8B" w14:textId="77777777" w:rsidR="006D6B6E" w:rsidRDefault="006D6B6E" w:rsidP="006D6B6E">
      <w:pPr>
        <w:pBdr>
          <w:top w:val="single" w:sz="6" w:space="0" w:color="8E9295"/>
        </w:pBdr>
        <w:shd w:val="clear" w:color="auto" w:fill="FFFFFF"/>
        <w:jc w:val="center"/>
        <w:rPr>
          <w:rFonts w:ascii="Arial" w:eastAsia="Times New Roman" w:hAnsi="Arial" w:cs="Times New Roman"/>
          <w:color w:val="60605B"/>
        </w:rPr>
      </w:pPr>
      <w:r w:rsidRPr="009C1C28">
        <w:rPr>
          <w:rFonts w:ascii="Arial" w:eastAsia="Times New Roman" w:hAnsi="Arial" w:cs="Times New Roman"/>
          <w:noProof/>
          <w:color w:val="60605B"/>
        </w:rPr>
        <w:drawing>
          <wp:inline distT="0" distB="0" distL="0" distR="0" wp14:anchorId="58902A73" wp14:editId="2DB965DB">
            <wp:extent cx="1032191" cy="1036320"/>
            <wp:effectExtent l="0" t="0" r="0" b="0"/>
            <wp:docPr id="366231474" name="Picture 36623147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9835" cy="1043995"/>
                    </a:xfrm>
                    <a:prstGeom prst="rect">
                      <a:avLst/>
                    </a:prstGeom>
                    <a:noFill/>
                    <a:ln>
                      <a:noFill/>
                    </a:ln>
                  </pic:spPr>
                </pic:pic>
              </a:graphicData>
            </a:graphic>
          </wp:inline>
        </w:drawing>
      </w:r>
    </w:p>
    <w:p w14:paraId="452D5468" w14:textId="77777777" w:rsidR="006D6B6E" w:rsidRDefault="006D6B6E" w:rsidP="006D6B6E">
      <w:pPr>
        <w:pBdr>
          <w:top w:val="single" w:sz="6" w:space="0" w:color="8E9295"/>
        </w:pBdr>
        <w:shd w:val="clear" w:color="auto" w:fill="FFFFFF"/>
        <w:jc w:val="center"/>
        <w:rPr>
          <w:rFonts w:ascii="Arial" w:eastAsia="Times New Roman" w:hAnsi="Arial" w:cs="Times New Roman"/>
          <w:color w:val="60605B"/>
        </w:rPr>
      </w:pPr>
    </w:p>
    <w:p w14:paraId="770BE1A2" w14:textId="77777777" w:rsidR="006D6B6E" w:rsidRPr="0061095E" w:rsidRDefault="006D6B6E" w:rsidP="006D6B6E">
      <w:pPr>
        <w:pBdr>
          <w:top w:val="single" w:sz="6" w:space="0" w:color="8E9295"/>
        </w:pBdr>
        <w:shd w:val="clear" w:color="auto" w:fill="FFFFFF"/>
        <w:rPr>
          <w:rFonts w:ascii="Arial" w:eastAsia="Times New Roman" w:hAnsi="Arial" w:cs="Times New Roman"/>
          <w:color w:val="60605B"/>
          <w:u w:val="single"/>
        </w:rPr>
      </w:pPr>
      <w:r>
        <w:rPr>
          <w:rFonts w:ascii="Arial" w:eastAsia="Times New Roman" w:hAnsi="Arial" w:cs="Times New Roman"/>
          <w:color w:val="60605B"/>
          <w:u w:val="single"/>
        </w:rPr>
        <w:t>Level 1</w:t>
      </w:r>
    </w:p>
    <w:p w14:paraId="1DDC0B79" w14:textId="77777777" w:rsidR="006D6B6E" w:rsidRDefault="006D6B6E" w:rsidP="006D6B6E">
      <w:r>
        <w:t>new hybrid (asynchronous/synchronous) format for the certificate</w:t>
      </w:r>
    </w:p>
    <w:p w14:paraId="1DB0F21B" w14:textId="77777777" w:rsidR="006D6B6E" w:rsidRDefault="006D6B6E" w:rsidP="006D6B6E">
      <w:r w:rsidRPr="000243B8">
        <w:rPr>
          <w:noProof/>
        </w:rPr>
        <w:drawing>
          <wp:inline distT="0" distB="0" distL="0" distR="0" wp14:anchorId="3C854180" wp14:editId="5F2E9527">
            <wp:extent cx="5334000" cy="3069482"/>
            <wp:effectExtent l="0" t="0" r="0" b="0"/>
            <wp:docPr id="1879468905" name="Picture 1" descr="A diagram of a cou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468905" name="Picture 1" descr="A diagram of a course&#10;&#10;Description automatically generated"/>
                    <pic:cNvPicPr/>
                  </pic:nvPicPr>
                  <pic:blipFill>
                    <a:blip r:embed="rId11"/>
                    <a:stretch>
                      <a:fillRect/>
                    </a:stretch>
                  </pic:blipFill>
                  <pic:spPr>
                    <a:xfrm>
                      <a:off x="0" y="0"/>
                      <a:ext cx="5350180" cy="3078793"/>
                    </a:xfrm>
                    <a:prstGeom prst="rect">
                      <a:avLst/>
                    </a:prstGeom>
                  </pic:spPr>
                </pic:pic>
              </a:graphicData>
            </a:graphic>
          </wp:inline>
        </w:drawing>
      </w:r>
    </w:p>
    <w:p w14:paraId="2844C4C9" w14:textId="77777777" w:rsidR="006D6B6E" w:rsidRPr="009F3D24" w:rsidRDefault="006D6B6E" w:rsidP="006D6B6E">
      <w:pPr>
        <w:rPr>
          <w:i/>
          <w:iCs/>
        </w:rPr>
      </w:pPr>
      <w:r w:rsidRPr="009F3D24">
        <w:rPr>
          <w:i/>
          <w:iCs/>
        </w:rPr>
        <w:t xml:space="preserve">Applied for Oregon Association </w:t>
      </w:r>
      <w:r>
        <w:rPr>
          <w:i/>
          <w:iCs/>
        </w:rPr>
        <w:t xml:space="preserve">In-person Events </w:t>
      </w:r>
      <w:r w:rsidRPr="009F3D24">
        <w:rPr>
          <w:i/>
          <w:iCs/>
        </w:rPr>
        <w:t xml:space="preserve">Level 1 at Canby HS </w:t>
      </w:r>
      <w:r>
        <w:rPr>
          <w:i/>
          <w:iCs/>
        </w:rPr>
        <w:t>Feb 15-16, 2025 (Presidents Day).</w:t>
      </w:r>
    </w:p>
    <w:p w14:paraId="713E17BA" w14:textId="77777777" w:rsidR="006D6B6E" w:rsidRDefault="006D6B6E" w:rsidP="006D6B6E"/>
    <w:p w14:paraId="76212A10" w14:textId="77777777" w:rsidR="006D6B6E" w:rsidRDefault="006D6B6E" w:rsidP="006D6B6E"/>
    <w:p w14:paraId="71578C70" w14:textId="77777777" w:rsidR="006D6B6E" w:rsidRDefault="006D6B6E" w:rsidP="006D6B6E">
      <w:r>
        <w:t>USATF Level 1 – In-person “events”</w:t>
      </w:r>
      <w:r>
        <w:tab/>
      </w:r>
      <w:r>
        <w:tab/>
        <w:t>December 14-15, 2024</w:t>
      </w:r>
      <w:r>
        <w:tab/>
      </w:r>
      <w:r>
        <w:tab/>
        <w:t>Houston, TX</w:t>
      </w:r>
    </w:p>
    <w:p w14:paraId="46B3A2CB" w14:textId="77777777" w:rsidR="006D6B6E" w:rsidRDefault="006D6B6E" w:rsidP="006D6B6E"/>
    <w:p w14:paraId="74791431" w14:textId="77777777" w:rsidR="006D6B6E" w:rsidRDefault="006D6B6E" w:rsidP="006D6B6E">
      <w:r>
        <w:t xml:space="preserve">USATF Level 3 – Endurance </w:t>
      </w:r>
      <w:r>
        <w:tab/>
      </w:r>
      <w:r>
        <w:tab/>
      </w:r>
      <w:r>
        <w:tab/>
        <w:t>December 1-4, 2024</w:t>
      </w:r>
      <w:r>
        <w:tab/>
      </w:r>
      <w:r>
        <w:tab/>
        <w:t>Bradenton, FL</w:t>
      </w:r>
    </w:p>
    <w:p w14:paraId="6408A2D2" w14:textId="77777777" w:rsidR="006D6B6E" w:rsidRDefault="006D6B6E" w:rsidP="006D6B6E">
      <w:r>
        <w:t xml:space="preserve">USATF Level 3 – Sprints/Hurdles/Relays </w:t>
      </w:r>
      <w:r>
        <w:tab/>
      </w:r>
      <w:r>
        <w:tab/>
        <w:t xml:space="preserve">December 1-4, 2024 </w:t>
      </w:r>
      <w:r>
        <w:tab/>
      </w:r>
      <w:r>
        <w:tab/>
        <w:t>Bradenton, FL</w:t>
      </w:r>
    </w:p>
    <w:p w14:paraId="3A5B386B" w14:textId="77777777" w:rsidR="006D6B6E" w:rsidRDefault="006D6B6E" w:rsidP="006D6B6E"/>
    <w:p w14:paraId="67461280" w14:textId="1C88B210" w:rsidR="00EF4DCE" w:rsidRDefault="00EF4DCE"/>
    <w:p w14:paraId="4323D75F" w14:textId="77777777" w:rsidR="00EF4DCE" w:rsidRDefault="00EF4DCE">
      <w:r>
        <w:br w:type="page"/>
      </w:r>
    </w:p>
    <w:p w14:paraId="19A83DB3" w14:textId="77777777" w:rsidR="00EF4DCE" w:rsidRPr="008A2E7A" w:rsidRDefault="00EF4DCE" w:rsidP="00EF4DCE">
      <w:pPr>
        <w:rPr>
          <w:b/>
          <w:bCs/>
          <w:sz w:val="20"/>
          <w:szCs w:val="20"/>
        </w:rPr>
      </w:pPr>
      <w:r w:rsidRPr="008A2E7A">
        <w:rPr>
          <w:b/>
          <w:bCs/>
          <w:sz w:val="20"/>
          <w:szCs w:val="20"/>
        </w:rPr>
        <w:lastRenderedPageBreak/>
        <w:t>Certification Chair Report - Oct. 20, 2024</w:t>
      </w:r>
    </w:p>
    <w:p w14:paraId="6653BFFC" w14:textId="77777777" w:rsidR="00EF4DCE" w:rsidRDefault="00EF4DCE" w:rsidP="00EF4DCE">
      <w:pPr>
        <w:rPr>
          <w:sz w:val="20"/>
          <w:szCs w:val="20"/>
        </w:rPr>
      </w:pPr>
    </w:p>
    <w:p w14:paraId="35F91D16" w14:textId="77777777" w:rsidR="00EF4DCE" w:rsidRPr="00306D96" w:rsidRDefault="00EF4DCE" w:rsidP="00EF4DCE">
      <w:pPr>
        <w:rPr>
          <w:b/>
          <w:bCs/>
          <w:sz w:val="20"/>
          <w:szCs w:val="20"/>
        </w:rPr>
      </w:pPr>
      <w:r>
        <w:rPr>
          <w:b/>
          <w:bCs/>
          <w:sz w:val="20"/>
          <w:szCs w:val="20"/>
        </w:rPr>
        <w:t>Rec</w:t>
      </w:r>
      <w:r w:rsidRPr="00306D96">
        <w:rPr>
          <w:b/>
          <w:bCs/>
          <w:sz w:val="20"/>
          <w:szCs w:val="20"/>
        </w:rPr>
        <w:t xml:space="preserve">ertification </w:t>
      </w:r>
    </w:p>
    <w:p w14:paraId="30DD961B" w14:textId="77777777" w:rsidR="00EF4DCE" w:rsidRDefault="00EF4DCE" w:rsidP="00EF4DCE">
      <w:pPr>
        <w:rPr>
          <w:sz w:val="20"/>
          <w:szCs w:val="20"/>
        </w:rPr>
      </w:pPr>
      <w:r>
        <w:rPr>
          <w:sz w:val="20"/>
          <w:szCs w:val="20"/>
        </w:rPr>
        <w:t>This began Oct. 1 with ability to take the new rules reviews. This was done with the hope that certification chairs would not have too much to do within a shorter period of time before Dec. 31, the date USATF would like officials to complete the process.  To date, not that many Oregon officials have submitted results for either the Basic or the Advanced Review. November 1 is the official beginning of recertification.  I will have at least three Zooms to assist officials in taking the necessary reviews - Nov. 5 &amp; 6 for the Basic Review (voluntary attendance) and Nov. 12 for the National &amp; Master (mandatory attendance).  Those who cannot attend the Nov. 12 one will have to make arrangements with me for a make-up session.</w:t>
      </w:r>
    </w:p>
    <w:p w14:paraId="3FD45DBB" w14:textId="77777777" w:rsidR="00EF4DCE" w:rsidRDefault="00EF4DCE" w:rsidP="00EF4DCE">
      <w:pPr>
        <w:rPr>
          <w:sz w:val="20"/>
          <w:szCs w:val="20"/>
        </w:rPr>
      </w:pPr>
    </w:p>
    <w:p w14:paraId="511C9331" w14:textId="77777777" w:rsidR="00EF4DCE" w:rsidRPr="00306D96" w:rsidRDefault="00EF4DCE" w:rsidP="00EF4DCE">
      <w:pPr>
        <w:rPr>
          <w:b/>
          <w:bCs/>
          <w:sz w:val="20"/>
          <w:szCs w:val="20"/>
        </w:rPr>
      </w:pPr>
      <w:r w:rsidRPr="00306D96">
        <w:rPr>
          <w:b/>
          <w:bCs/>
          <w:sz w:val="20"/>
          <w:szCs w:val="20"/>
        </w:rPr>
        <w:t>Certification Chairs Asked to Help Test the Reviews</w:t>
      </w:r>
    </w:p>
    <w:p w14:paraId="5047AAD9" w14:textId="77777777" w:rsidR="00EF4DCE" w:rsidRDefault="00EF4DCE" w:rsidP="00EF4DCE">
      <w:pPr>
        <w:rPr>
          <w:sz w:val="20"/>
          <w:szCs w:val="20"/>
        </w:rPr>
      </w:pPr>
      <w:r>
        <w:rPr>
          <w:sz w:val="20"/>
          <w:szCs w:val="20"/>
        </w:rPr>
        <w:t xml:space="preserve">I was one of the individuals tasked with taking a review to see what problems there were with it and to suggest solutions.  My review was the one for Race Walking.  </w:t>
      </w:r>
    </w:p>
    <w:p w14:paraId="68721DD2" w14:textId="77777777" w:rsidR="00EF4DCE" w:rsidRDefault="00EF4DCE" w:rsidP="00EF4DCE">
      <w:pPr>
        <w:rPr>
          <w:sz w:val="20"/>
          <w:szCs w:val="20"/>
        </w:rPr>
      </w:pPr>
    </w:p>
    <w:p w14:paraId="7CEEFD11" w14:textId="77777777" w:rsidR="00EF4DCE" w:rsidRDefault="00EF4DCE" w:rsidP="00EF4DCE">
      <w:pPr>
        <w:rPr>
          <w:sz w:val="20"/>
          <w:szCs w:val="20"/>
        </w:rPr>
      </w:pPr>
      <w:r>
        <w:rPr>
          <w:sz w:val="20"/>
          <w:szCs w:val="20"/>
        </w:rPr>
        <w:t>I sent multiple emails back and forth with Richard Boyd, NOC Rules Chair, and others in an attempt to clean up the Basic Review. There were incorrect answers and rules references and with all the give and take, the review was improved.</w:t>
      </w:r>
    </w:p>
    <w:p w14:paraId="776F7813" w14:textId="77777777" w:rsidR="00EF4DCE" w:rsidRDefault="00EF4DCE" w:rsidP="00EF4DCE">
      <w:pPr>
        <w:rPr>
          <w:sz w:val="20"/>
          <w:szCs w:val="20"/>
        </w:rPr>
      </w:pPr>
    </w:p>
    <w:p w14:paraId="0A5E5755" w14:textId="77777777" w:rsidR="00EF4DCE" w:rsidRPr="00306D96" w:rsidRDefault="00EF4DCE" w:rsidP="00EF4DCE">
      <w:pPr>
        <w:rPr>
          <w:b/>
          <w:bCs/>
          <w:sz w:val="20"/>
          <w:szCs w:val="20"/>
        </w:rPr>
      </w:pPr>
      <w:r w:rsidRPr="00306D96">
        <w:rPr>
          <w:b/>
          <w:bCs/>
          <w:sz w:val="20"/>
          <w:szCs w:val="20"/>
        </w:rPr>
        <w:t>Applications for National Meets</w:t>
      </w:r>
    </w:p>
    <w:p w14:paraId="6049170B" w14:textId="77777777" w:rsidR="00EF4DCE" w:rsidRDefault="00EF4DCE" w:rsidP="00EF4DCE">
      <w:pPr>
        <w:rPr>
          <w:sz w:val="20"/>
          <w:szCs w:val="20"/>
        </w:rPr>
      </w:pPr>
      <w:r>
        <w:rPr>
          <w:sz w:val="20"/>
          <w:szCs w:val="20"/>
        </w:rPr>
        <w:t>I contacted many Oregon officials about submitting applications for National Championships and 57 ended up applying for Major Championships.  I wrote evaluations on all of them.</w:t>
      </w:r>
    </w:p>
    <w:p w14:paraId="6F05DF8E" w14:textId="77777777" w:rsidR="00EF4DCE" w:rsidRDefault="00EF4DCE" w:rsidP="00EF4DCE">
      <w:pPr>
        <w:rPr>
          <w:sz w:val="20"/>
          <w:szCs w:val="20"/>
        </w:rPr>
      </w:pPr>
    </w:p>
    <w:p w14:paraId="4F5E2D44" w14:textId="77777777" w:rsidR="00EF4DCE" w:rsidRPr="00306D96" w:rsidRDefault="00EF4DCE" w:rsidP="00EF4DCE">
      <w:pPr>
        <w:rPr>
          <w:b/>
          <w:bCs/>
          <w:sz w:val="20"/>
          <w:szCs w:val="20"/>
        </w:rPr>
      </w:pPr>
      <w:r w:rsidRPr="00306D96">
        <w:rPr>
          <w:b/>
          <w:bCs/>
          <w:sz w:val="20"/>
          <w:szCs w:val="20"/>
        </w:rPr>
        <w:t>Awards</w:t>
      </w:r>
    </w:p>
    <w:p w14:paraId="6AFB6C15" w14:textId="77777777" w:rsidR="00EF4DCE" w:rsidRDefault="00EF4DCE" w:rsidP="00EF4DCE">
      <w:pPr>
        <w:rPr>
          <w:sz w:val="20"/>
          <w:szCs w:val="20"/>
        </w:rPr>
      </w:pPr>
      <w:r>
        <w:rPr>
          <w:sz w:val="20"/>
          <w:szCs w:val="20"/>
        </w:rPr>
        <w:t>I submitted names for national awards, collaborating with Phil Sutton on a couple.  Oregon was the only association in Area 1 (out of 11) to have nominations for all national awards.  We have finalists for three of the seven awards.</w:t>
      </w:r>
    </w:p>
    <w:p w14:paraId="4A6E4E6D" w14:textId="77777777" w:rsidR="00EF4DCE" w:rsidRDefault="00EF4DCE" w:rsidP="00EF4DCE">
      <w:pPr>
        <w:rPr>
          <w:sz w:val="20"/>
          <w:szCs w:val="20"/>
        </w:rPr>
      </w:pPr>
    </w:p>
    <w:p w14:paraId="04C37B8D" w14:textId="77777777" w:rsidR="00EF4DCE" w:rsidRPr="008A2E7A" w:rsidRDefault="00EF4DCE" w:rsidP="00EF4DCE">
      <w:pPr>
        <w:rPr>
          <w:b/>
          <w:bCs/>
          <w:sz w:val="20"/>
          <w:szCs w:val="20"/>
        </w:rPr>
      </w:pPr>
      <w:r w:rsidRPr="008A2E7A">
        <w:rPr>
          <w:b/>
          <w:bCs/>
          <w:sz w:val="20"/>
          <w:szCs w:val="20"/>
        </w:rPr>
        <w:t>New Trainings</w:t>
      </w:r>
    </w:p>
    <w:p w14:paraId="5A677C6E" w14:textId="77777777" w:rsidR="00EF4DCE" w:rsidRDefault="00EF4DCE" w:rsidP="00EF4DCE">
      <w:pPr>
        <w:rPr>
          <w:sz w:val="20"/>
          <w:szCs w:val="20"/>
        </w:rPr>
      </w:pPr>
      <w:r>
        <w:rPr>
          <w:sz w:val="20"/>
          <w:szCs w:val="20"/>
        </w:rPr>
        <w:t>I am making preparations for a new season of Zooms and also laying groundwork for a run at the NOC Training Chair position. If I am elected to it, I will continue as Oregon’s Certification Chair.  I also will work in conjunction with the Oregon Track Club for scheduling in-person clinics.</w:t>
      </w:r>
    </w:p>
    <w:p w14:paraId="4F1D683E" w14:textId="77777777" w:rsidR="00EF4DCE" w:rsidRDefault="00EF4DCE" w:rsidP="00EF4DCE">
      <w:pPr>
        <w:rPr>
          <w:sz w:val="20"/>
          <w:szCs w:val="20"/>
        </w:rPr>
      </w:pPr>
    </w:p>
    <w:p w14:paraId="3634FC06" w14:textId="77777777" w:rsidR="00EF4DCE" w:rsidRPr="008A2E7A" w:rsidRDefault="00EF4DCE" w:rsidP="00EF4DCE">
      <w:pPr>
        <w:rPr>
          <w:b/>
          <w:bCs/>
          <w:sz w:val="20"/>
          <w:szCs w:val="20"/>
        </w:rPr>
      </w:pPr>
      <w:r w:rsidRPr="008A2E7A">
        <w:rPr>
          <w:b/>
          <w:bCs/>
          <w:sz w:val="20"/>
          <w:szCs w:val="20"/>
        </w:rPr>
        <w:t>Association Track and Field Championship 2025</w:t>
      </w:r>
    </w:p>
    <w:p w14:paraId="1EE73711" w14:textId="3620BD0F" w:rsidR="00EF4DCE" w:rsidRPr="00EF4DCE" w:rsidRDefault="00EF4DCE" w:rsidP="00EF4DCE">
      <w:pPr>
        <w:rPr>
          <w:sz w:val="20"/>
          <w:szCs w:val="20"/>
        </w:rPr>
      </w:pPr>
      <w:r>
        <w:rPr>
          <w:sz w:val="20"/>
          <w:szCs w:val="20"/>
        </w:rPr>
        <w:t>I am working with Newberg HS to see about the feasibility of having our championships at these two locations.</w:t>
      </w:r>
    </w:p>
    <w:p w14:paraId="27383E8D" w14:textId="77777777" w:rsidR="00EF4DCE" w:rsidRDefault="00EF4DCE" w:rsidP="00EF4DCE">
      <w:pPr>
        <w:rPr>
          <w:b/>
          <w:bCs/>
          <w:sz w:val="20"/>
          <w:szCs w:val="20"/>
        </w:rPr>
      </w:pPr>
    </w:p>
    <w:p w14:paraId="33C4639E" w14:textId="77777777" w:rsidR="00EF4DCE" w:rsidRPr="00B55386" w:rsidRDefault="00EF4DCE" w:rsidP="00EF4DCE">
      <w:pPr>
        <w:rPr>
          <w:sz w:val="20"/>
          <w:szCs w:val="20"/>
        </w:rPr>
      </w:pPr>
      <w:r w:rsidRPr="00B55386">
        <w:rPr>
          <w:b/>
          <w:bCs/>
          <w:sz w:val="20"/>
          <w:szCs w:val="20"/>
        </w:rPr>
        <w:t>Basic Review</w:t>
      </w:r>
    </w:p>
    <w:p w14:paraId="102E6750" w14:textId="77777777" w:rsidR="00EF4DCE" w:rsidRPr="00B55386" w:rsidRDefault="00EF4DCE" w:rsidP="00EF4DCE">
      <w:pPr>
        <w:rPr>
          <w:sz w:val="20"/>
          <w:szCs w:val="20"/>
        </w:rPr>
      </w:pPr>
      <w:r w:rsidRPr="00B55386">
        <w:rPr>
          <w:b/>
          <w:bCs/>
          <w:sz w:val="20"/>
          <w:szCs w:val="20"/>
        </w:rPr>
        <w:t>Ques. 8 </w:t>
      </w:r>
      <w:r w:rsidRPr="00B55386">
        <w:rPr>
          <w:sz w:val="20"/>
          <w:szCs w:val="20"/>
        </w:rPr>
        <w:t>   Is the parenthetical phrase (which happens to be incomplete as it is) supposed to be included?  </w:t>
      </w:r>
    </w:p>
    <w:p w14:paraId="5F3E2367" w14:textId="77777777" w:rsidR="00EF4DCE" w:rsidRPr="00B55386" w:rsidRDefault="00EF4DCE" w:rsidP="00EF4DCE">
      <w:pPr>
        <w:rPr>
          <w:sz w:val="20"/>
          <w:szCs w:val="20"/>
        </w:rPr>
      </w:pPr>
      <w:r w:rsidRPr="00B55386">
        <w:rPr>
          <w:sz w:val="20"/>
          <w:szCs w:val="20"/>
        </w:rPr>
        <w:t>(rule book uses he)  What does that mean?</w:t>
      </w:r>
    </w:p>
    <w:p w14:paraId="6DE12139" w14:textId="77777777" w:rsidR="00EF4DCE" w:rsidRPr="00B55386" w:rsidRDefault="00EF4DCE" w:rsidP="00EF4DCE">
      <w:pPr>
        <w:rPr>
          <w:sz w:val="20"/>
          <w:szCs w:val="20"/>
        </w:rPr>
      </w:pPr>
    </w:p>
    <w:p w14:paraId="70C47CBE" w14:textId="77777777" w:rsidR="00EF4DCE" w:rsidRPr="00B55386" w:rsidRDefault="00EF4DCE" w:rsidP="00EF4DCE">
      <w:pPr>
        <w:rPr>
          <w:sz w:val="20"/>
          <w:szCs w:val="20"/>
        </w:rPr>
      </w:pPr>
      <w:r w:rsidRPr="00B55386">
        <w:rPr>
          <w:b/>
          <w:bCs/>
          <w:sz w:val="20"/>
          <w:szCs w:val="20"/>
        </w:rPr>
        <w:t>Ques. 10</w:t>
      </w:r>
      <w:r w:rsidRPr="00B55386">
        <w:rPr>
          <w:sz w:val="20"/>
          <w:szCs w:val="20"/>
        </w:rPr>
        <w:t>  The word </w:t>
      </w:r>
      <w:r w:rsidRPr="00B55386">
        <w:rPr>
          <w:i/>
          <w:iCs/>
          <w:sz w:val="20"/>
          <w:szCs w:val="20"/>
        </w:rPr>
        <w:t>in</w:t>
      </w:r>
      <w:r w:rsidRPr="00B55386">
        <w:rPr>
          <w:sz w:val="20"/>
          <w:szCs w:val="20"/>
        </w:rPr>
        <w:t xml:space="preserve"> is missing the </w:t>
      </w:r>
      <w:proofErr w:type="spellStart"/>
      <w:r w:rsidRPr="00B55386">
        <w:rPr>
          <w:sz w:val="20"/>
          <w:szCs w:val="20"/>
        </w:rPr>
        <w:t>i</w:t>
      </w:r>
      <w:proofErr w:type="spellEnd"/>
      <w:r w:rsidRPr="00B55386">
        <w:rPr>
          <w:sz w:val="20"/>
          <w:szCs w:val="20"/>
        </w:rPr>
        <w:t>  </w:t>
      </w:r>
    </w:p>
    <w:p w14:paraId="3CF27ABC" w14:textId="77777777" w:rsidR="00EF4DCE" w:rsidRPr="00B55386" w:rsidRDefault="00EF4DCE" w:rsidP="00EF4DCE">
      <w:pPr>
        <w:rPr>
          <w:sz w:val="20"/>
          <w:szCs w:val="20"/>
        </w:rPr>
      </w:pPr>
      <w:r w:rsidRPr="00B55386">
        <w:rPr>
          <w:sz w:val="20"/>
          <w:szCs w:val="20"/>
        </w:rPr>
        <w:t>An attempt </w:t>
      </w:r>
      <w:proofErr w:type="spellStart"/>
      <w:r w:rsidRPr="00B55386">
        <w:rPr>
          <w:sz w:val="20"/>
          <w:szCs w:val="20"/>
        </w:rPr>
        <w:t>n</w:t>
      </w:r>
      <w:proofErr w:type="spellEnd"/>
      <w:r w:rsidRPr="00B55386">
        <w:rPr>
          <w:sz w:val="20"/>
          <w:szCs w:val="20"/>
        </w:rPr>
        <w:t> the...</w:t>
      </w:r>
    </w:p>
    <w:p w14:paraId="3D5B65EC" w14:textId="77777777" w:rsidR="00EF4DCE" w:rsidRPr="00B55386" w:rsidRDefault="00EF4DCE" w:rsidP="00EF4DCE">
      <w:pPr>
        <w:rPr>
          <w:sz w:val="20"/>
          <w:szCs w:val="20"/>
        </w:rPr>
      </w:pPr>
      <w:r w:rsidRPr="00B55386">
        <w:rPr>
          <w:sz w:val="20"/>
          <w:szCs w:val="20"/>
        </w:rPr>
        <w:t>Also, choice d is indented too far.</w:t>
      </w:r>
    </w:p>
    <w:p w14:paraId="7661F096" w14:textId="77777777" w:rsidR="00EF4DCE" w:rsidRPr="00B55386" w:rsidRDefault="00EF4DCE" w:rsidP="00EF4DCE">
      <w:pPr>
        <w:rPr>
          <w:sz w:val="20"/>
          <w:szCs w:val="20"/>
        </w:rPr>
      </w:pPr>
    </w:p>
    <w:p w14:paraId="2657B33D" w14:textId="77777777" w:rsidR="00EF4DCE" w:rsidRPr="00B55386" w:rsidRDefault="00EF4DCE" w:rsidP="00EF4DCE">
      <w:pPr>
        <w:rPr>
          <w:sz w:val="20"/>
          <w:szCs w:val="20"/>
        </w:rPr>
      </w:pPr>
      <w:r w:rsidRPr="00B55386">
        <w:rPr>
          <w:b/>
          <w:bCs/>
          <w:sz w:val="20"/>
          <w:szCs w:val="20"/>
        </w:rPr>
        <w:t>Ques. 12</w:t>
      </w:r>
      <w:r w:rsidRPr="00B55386">
        <w:rPr>
          <w:sz w:val="20"/>
          <w:szCs w:val="20"/>
        </w:rPr>
        <w:t> </w:t>
      </w:r>
    </w:p>
    <w:p w14:paraId="0D83F1AC" w14:textId="77777777" w:rsidR="00EF4DCE" w:rsidRPr="00B55386" w:rsidRDefault="00EF4DCE" w:rsidP="00EF4DCE">
      <w:pPr>
        <w:rPr>
          <w:sz w:val="20"/>
          <w:szCs w:val="20"/>
        </w:rPr>
      </w:pPr>
      <w:r w:rsidRPr="00B55386">
        <w:rPr>
          <w:sz w:val="20"/>
          <w:szCs w:val="20"/>
        </w:rPr>
        <w:t>Choice A should read Enters from the front of the circle to make an attempt.  As is, it's saying that the attempt must be made from the front of the circle.</w:t>
      </w:r>
    </w:p>
    <w:p w14:paraId="19DB040A" w14:textId="77777777" w:rsidR="00EF4DCE" w:rsidRPr="00B55386" w:rsidRDefault="00EF4DCE" w:rsidP="00EF4DCE">
      <w:pPr>
        <w:rPr>
          <w:sz w:val="20"/>
          <w:szCs w:val="20"/>
        </w:rPr>
      </w:pPr>
    </w:p>
    <w:p w14:paraId="0236C216" w14:textId="77777777" w:rsidR="00EF4DCE" w:rsidRPr="00B55386" w:rsidRDefault="00EF4DCE" w:rsidP="00EF4DCE">
      <w:pPr>
        <w:rPr>
          <w:sz w:val="20"/>
          <w:szCs w:val="20"/>
        </w:rPr>
      </w:pPr>
      <w:r w:rsidRPr="00B55386">
        <w:rPr>
          <w:b/>
          <w:bCs/>
          <w:sz w:val="20"/>
          <w:szCs w:val="20"/>
        </w:rPr>
        <w:t>Ques. 13</w:t>
      </w:r>
    </w:p>
    <w:p w14:paraId="09C0804A" w14:textId="77777777" w:rsidR="00EF4DCE" w:rsidRPr="00B55386" w:rsidRDefault="00EF4DCE" w:rsidP="00EF4DCE">
      <w:pPr>
        <w:rPr>
          <w:sz w:val="20"/>
          <w:szCs w:val="20"/>
        </w:rPr>
      </w:pPr>
      <w:r w:rsidRPr="00B55386">
        <w:rPr>
          <w:sz w:val="20"/>
          <w:szCs w:val="20"/>
        </w:rPr>
        <w:t>Rephrase - Competitor A, who had declared for the high jump, arrives late, escorted to the venue by the call room clerk.</w:t>
      </w:r>
    </w:p>
    <w:p w14:paraId="39065680" w14:textId="77777777" w:rsidR="00EF4DCE" w:rsidRPr="00B55386" w:rsidRDefault="00EF4DCE" w:rsidP="00EF4DCE">
      <w:pPr>
        <w:rPr>
          <w:sz w:val="20"/>
          <w:szCs w:val="20"/>
        </w:rPr>
      </w:pPr>
      <w:r w:rsidRPr="00B55386">
        <w:rPr>
          <w:sz w:val="20"/>
          <w:szCs w:val="20"/>
        </w:rPr>
        <w:t>The competition just began prior to the late athlete's late arrival.</w:t>
      </w:r>
    </w:p>
    <w:p w14:paraId="43313F23" w14:textId="77777777" w:rsidR="00EF4DCE" w:rsidRPr="00B55386" w:rsidRDefault="00EF4DCE" w:rsidP="00EF4DCE">
      <w:pPr>
        <w:rPr>
          <w:sz w:val="20"/>
          <w:szCs w:val="20"/>
        </w:rPr>
      </w:pPr>
    </w:p>
    <w:p w14:paraId="534FF9AE" w14:textId="77777777" w:rsidR="00EF4DCE" w:rsidRPr="00B55386" w:rsidRDefault="00EF4DCE" w:rsidP="00EF4DCE">
      <w:pPr>
        <w:rPr>
          <w:sz w:val="20"/>
          <w:szCs w:val="20"/>
        </w:rPr>
      </w:pPr>
      <w:r w:rsidRPr="00B55386">
        <w:rPr>
          <w:b/>
          <w:bCs/>
          <w:sz w:val="20"/>
          <w:szCs w:val="20"/>
        </w:rPr>
        <w:t>Ques. 24 &amp; 25</w:t>
      </w:r>
    </w:p>
    <w:p w14:paraId="3E2A6B7E" w14:textId="77777777" w:rsidR="00EF4DCE" w:rsidRPr="00B55386" w:rsidRDefault="00EF4DCE" w:rsidP="00EF4DCE">
      <w:pPr>
        <w:rPr>
          <w:sz w:val="20"/>
          <w:szCs w:val="20"/>
        </w:rPr>
      </w:pPr>
      <w:r w:rsidRPr="00B55386">
        <w:rPr>
          <w:sz w:val="20"/>
          <w:szCs w:val="20"/>
        </w:rPr>
        <w:t>You include Marshal Best Practices.  Aside from giving away the answer by including it, you are making reference to a document this review is not supposed to be based upon.  It is supposed to be based solely upon the 2024 rule book.</w:t>
      </w:r>
    </w:p>
    <w:p w14:paraId="7C6A8E19" w14:textId="77777777" w:rsidR="00EF4DCE" w:rsidRPr="00B55386" w:rsidRDefault="00EF4DCE" w:rsidP="00EF4DCE">
      <w:pPr>
        <w:rPr>
          <w:sz w:val="20"/>
          <w:szCs w:val="20"/>
        </w:rPr>
      </w:pPr>
    </w:p>
    <w:p w14:paraId="1EDA404F" w14:textId="77777777" w:rsidR="00EF4DCE" w:rsidRPr="00B55386" w:rsidRDefault="00EF4DCE" w:rsidP="00EF4DCE">
      <w:pPr>
        <w:rPr>
          <w:sz w:val="20"/>
          <w:szCs w:val="20"/>
        </w:rPr>
      </w:pPr>
      <w:r w:rsidRPr="00B55386">
        <w:rPr>
          <w:b/>
          <w:bCs/>
          <w:sz w:val="20"/>
          <w:szCs w:val="20"/>
        </w:rPr>
        <w:t>Ques. 28</w:t>
      </w:r>
    </w:p>
    <w:p w14:paraId="35E1C77A" w14:textId="77777777" w:rsidR="00EF4DCE" w:rsidRPr="00B55386" w:rsidRDefault="00EF4DCE" w:rsidP="00EF4DCE">
      <w:pPr>
        <w:rPr>
          <w:sz w:val="20"/>
          <w:szCs w:val="20"/>
        </w:rPr>
      </w:pPr>
      <w:r w:rsidRPr="00B55386">
        <w:rPr>
          <w:sz w:val="20"/>
          <w:szCs w:val="20"/>
        </w:rPr>
        <w:t>Word choice - </w:t>
      </w:r>
    </w:p>
    <w:p w14:paraId="31AE76AD" w14:textId="77777777" w:rsidR="00EF4DCE" w:rsidRPr="00B55386" w:rsidRDefault="00EF4DCE" w:rsidP="00EF4DCE">
      <w:pPr>
        <w:rPr>
          <w:sz w:val="20"/>
          <w:szCs w:val="20"/>
        </w:rPr>
      </w:pPr>
      <w:r w:rsidRPr="00B55386">
        <w:rPr>
          <w:sz w:val="20"/>
          <w:szCs w:val="20"/>
        </w:rPr>
        <w:lastRenderedPageBreak/>
        <w:t xml:space="preserve">d. The </w:t>
      </w:r>
      <w:proofErr w:type="spellStart"/>
      <w:r w:rsidRPr="00B55386">
        <w:rPr>
          <w:sz w:val="20"/>
          <w:szCs w:val="20"/>
        </w:rPr>
        <w:t>reace</w:t>
      </w:r>
      <w:proofErr w:type="spellEnd"/>
      <w:r w:rsidRPr="00B55386">
        <w:rPr>
          <w:sz w:val="20"/>
          <w:szCs w:val="20"/>
        </w:rPr>
        <w:t> director states the distances in the advertisement literature to the athletes.</w:t>
      </w:r>
    </w:p>
    <w:p w14:paraId="0D0B9F25" w14:textId="77777777" w:rsidR="00EF4DCE" w:rsidRPr="00B55386" w:rsidRDefault="00EF4DCE" w:rsidP="00EF4DCE">
      <w:pPr>
        <w:rPr>
          <w:sz w:val="20"/>
          <w:szCs w:val="20"/>
        </w:rPr>
      </w:pPr>
    </w:p>
    <w:p w14:paraId="11E50F2F" w14:textId="77777777" w:rsidR="00EF4DCE" w:rsidRPr="00B55386" w:rsidRDefault="00EF4DCE" w:rsidP="00EF4DCE">
      <w:pPr>
        <w:rPr>
          <w:sz w:val="20"/>
          <w:szCs w:val="20"/>
        </w:rPr>
      </w:pPr>
      <w:r w:rsidRPr="00B55386">
        <w:rPr>
          <w:b/>
          <w:bCs/>
          <w:sz w:val="20"/>
          <w:szCs w:val="20"/>
        </w:rPr>
        <w:t>Ques. 49</w:t>
      </w:r>
    </w:p>
    <w:p w14:paraId="1B842F28" w14:textId="77777777" w:rsidR="00EF4DCE" w:rsidRPr="00B55386" w:rsidRDefault="00EF4DCE" w:rsidP="00EF4DCE">
      <w:pPr>
        <w:rPr>
          <w:sz w:val="20"/>
          <w:szCs w:val="20"/>
        </w:rPr>
      </w:pPr>
      <w:r w:rsidRPr="00B55386">
        <w:rPr>
          <w:sz w:val="20"/>
          <w:szCs w:val="20"/>
        </w:rPr>
        <w:t>A competitor shall not be disqualified if he or she, in all races run in lanes, touches...</w:t>
      </w:r>
    </w:p>
    <w:p w14:paraId="3911C409" w14:textId="77777777" w:rsidR="00EF4DCE" w:rsidRPr="00B55386" w:rsidRDefault="00EF4DCE" w:rsidP="00EF4DCE">
      <w:pPr>
        <w:rPr>
          <w:sz w:val="20"/>
          <w:szCs w:val="20"/>
        </w:rPr>
      </w:pPr>
    </w:p>
    <w:p w14:paraId="799A5114" w14:textId="77777777" w:rsidR="00EF4DCE" w:rsidRPr="00B55386" w:rsidRDefault="00EF4DCE" w:rsidP="00EF4DCE">
      <w:pPr>
        <w:rPr>
          <w:sz w:val="20"/>
          <w:szCs w:val="20"/>
        </w:rPr>
      </w:pPr>
      <w:r w:rsidRPr="00B55386">
        <w:rPr>
          <w:b/>
          <w:bCs/>
          <w:sz w:val="20"/>
          <w:szCs w:val="20"/>
        </w:rPr>
        <w:t>Quest. 51</w:t>
      </w:r>
    </w:p>
    <w:p w14:paraId="302554DE" w14:textId="77777777" w:rsidR="00EF4DCE" w:rsidRPr="00B55386" w:rsidRDefault="00EF4DCE" w:rsidP="00EF4DCE">
      <w:pPr>
        <w:rPr>
          <w:sz w:val="20"/>
          <w:szCs w:val="20"/>
        </w:rPr>
      </w:pPr>
      <w:r w:rsidRPr="00B55386">
        <w:rPr>
          <w:sz w:val="20"/>
          <w:szCs w:val="20"/>
        </w:rPr>
        <w:t>When more than eight athletes are competing in a field event, it is required for an athlete to have a legal mark in the...</w:t>
      </w:r>
    </w:p>
    <w:p w14:paraId="23359201" w14:textId="77777777" w:rsidR="00EF4DCE" w:rsidRPr="00B55386" w:rsidRDefault="00EF4DCE" w:rsidP="00EF4DCE">
      <w:pPr>
        <w:rPr>
          <w:sz w:val="20"/>
          <w:szCs w:val="20"/>
        </w:rPr>
      </w:pPr>
    </w:p>
    <w:p w14:paraId="592F0388" w14:textId="77777777" w:rsidR="00EF4DCE" w:rsidRPr="00B55386" w:rsidRDefault="00EF4DCE" w:rsidP="00EF4DCE">
      <w:pPr>
        <w:rPr>
          <w:sz w:val="20"/>
          <w:szCs w:val="20"/>
        </w:rPr>
      </w:pPr>
      <w:r w:rsidRPr="00B55386">
        <w:rPr>
          <w:b/>
          <w:bCs/>
          <w:sz w:val="20"/>
          <w:szCs w:val="20"/>
        </w:rPr>
        <w:t>Ques. 66  </w:t>
      </w:r>
      <w:r w:rsidRPr="00B55386">
        <w:rPr>
          <w:sz w:val="20"/>
          <w:szCs w:val="20"/>
        </w:rPr>
        <w:t> </w:t>
      </w:r>
    </w:p>
    <w:p w14:paraId="7BA76A12" w14:textId="77777777" w:rsidR="00EF4DCE" w:rsidRPr="00B55386" w:rsidRDefault="00EF4DCE" w:rsidP="00EF4DCE">
      <w:pPr>
        <w:rPr>
          <w:sz w:val="20"/>
          <w:szCs w:val="20"/>
        </w:rPr>
      </w:pPr>
      <w:r w:rsidRPr="00B55386">
        <w:rPr>
          <w:sz w:val="20"/>
          <w:szCs w:val="20"/>
        </w:rPr>
        <w:t>What answer are you expecting to be provided?  The inside of the rim is legal to touch but the top of the rim is not.  Do you mean the </w:t>
      </w:r>
      <w:r w:rsidRPr="00B55386">
        <w:rPr>
          <w:sz w:val="20"/>
          <w:szCs w:val="20"/>
          <w:u w:val="single"/>
        </w:rPr>
        <w:t>inside top of the rim</w:t>
      </w:r>
      <w:r w:rsidRPr="00B55386">
        <w:rPr>
          <w:sz w:val="20"/>
          <w:szCs w:val="20"/>
        </w:rPr>
        <w:t>?</w:t>
      </w:r>
    </w:p>
    <w:p w14:paraId="609D236E" w14:textId="77777777" w:rsidR="00EF4DCE" w:rsidRDefault="00EF4DCE" w:rsidP="00EF4DCE">
      <w:pPr>
        <w:rPr>
          <w:sz w:val="20"/>
          <w:szCs w:val="20"/>
        </w:rPr>
      </w:pPr>
    </w:p>
    <w:p w14:paraId="07652C93" w14:textId="77777777" w:rsidR="00EF4DCE" w:rsidRPr="00666423" w:rsidRDefault="00EF4DCE" w:rsidP="00EF4DCE">
      <w:pPr>
        <w:rPr>
          <w:sz w:val="20"/>
          <w:szCs w:val="20"/>
        </w:rPr>
      </w:pPr>
    </w:p>
    <w:p w14:paraId="4F6BAF4F" w14:textId="77777777" w:rsidR="00EF4DCE" w:rsidRPr="00666423" w:rsidRDefault="00EF4DCE" w:rsidP="00EF4DCE">
      <w:pPr>
        <w:rPr>
          <w:sz w:val="20"/>
          <w:szCs w:val="20"/>
        </w:rPr>
      </w:pPr>
    </w:p>
    <w:p w14:paraId="71315478" w14:textId="77777777" w:rsidR="00EF4DCE" w:rsidRPr="00666423" w:rsidRDefault="00EF4DCE" w:rsidP="00EF4DCE">
      <w:pPr>
        <w:rPr>
          <w:sz w:val="20"/>
          <w:szCs w:val="20"/>
        </w:rPr>
      </w:pPr>
    </w:p>
    <w:p w14:paraId="0C827995" w14:textId="77777777" w:rsidR="00EF4DCE" w:rsidRPr="00666423" w:rsidRDefault="00EF4DCE" w:rsidP="00EF4DCE">
      <w:pPr>
        <w:rPr>
          <w:sz w:val="20"/>
          <w:szCs w:val="20"/>
        </w:rPr>
      </w:pPr>
    </w:p>
    <w:p w14:paraId="4F2A1587" w14:textId="60853FCC" w:rsidR="008D5064" w:rsidRDefault="008D5064"/>
    <w:p w14:paraId="72ED6C51" w14:textId="77777777" w:rsidR="008D5064" w:rsidRDefault="008D5064">
      <w:r>
        <w:br w:type="page"/>
      </w:r>
    </w:p>
    <w:p w14:paraId="68EE3991" w14:textId="77777777" w:rsidR="008D5064" w:rsidRPr="008D5064" w:rsidRDefault="008D5064" w:rsidP="008D5064">
      <w:r w:rsidRPr="008D5064">
        <w:rPr>
          <w:b/>
          <w:bCs/>
        </w:rPr>
        <w:lastRenderedPageBreak/>
        <w:t>USATF Oregon LDR Committee Report – October 2024</w:t>
      </w:r>
    </w:p>
    <w:p w14:paraId="162361F2" w14:textId="77777777" w:rsidR="008D5064" w:rsidRPr="008D5064" w:rsidRDefault="008D5064" w:rsidP="008D5064"/>
    <w:p w14:paraId="66713476" w14:textId="77777777" w:rsidR="008D5064" w:rsidRPr="008D5064" w:rsidRDefault="008D5064" w:rsidP="008D5064">
      <w:r w:rsidRPr="008D5064">
        <w:t>This month, we successfully developed a new partnership with the </w:t>
      </w:r>
      <w:proofErr w:type="spellStart"/>
      <w:r w:rsidRPr="008D5064">
        <w:rPr>
          <w:b/>
          <w:bCs/>
        </w:rPr>
        <w:t>Haulin</w:t>
      </w:r>
      <w:proofErr w:type="spellEnd"/>
      <w:r w:rsidRPr="008D5064">
        <w:rPr>
          <w:b/>
          <w:bCs/>
        </w:rPr>
        <w:t>’ Aspen Trail Marathon and Half Marathon</w:t>
      </w:r>
      <w:r w:rsidRPr="008D5064">
        <w:t>. This event will be a key addition to our schedule, providing new opportunities for our athletes to participate in trail running events.</w:t>
      </w:r>
    </w:p>
    <w:p w14:paraId="1FF691DF" w14:textId="77777777" w:rsidR="008D5064" w:rsidRPr="008D5064" w:rsidRDefault="008D5064" w:rsidP="008D5064"/>
    <w:p w14:paraId="5146ED48" w14:textId="77777777" w:rsidR="008D5064" w:rsidRPr="008D5064" w:rsidRDefault="008D5064" w:rsidP="008D5064">
      <w:r w:rsidRPr="008D5064">
        <w:t>We’ve also initiated discussions with the </w:t>
      </w:r>
      <w:r w:rsidRPr="008D5064">
        <w:rPr>
          <w:b/>
          <w:bCs/>
        </w:rPr>
        <w:t>Eugene Marathon</w:t>
      </w:r>
      <w:r w:rsidRPr="008D5064">
        <w:t> about hosting the </w:t>
      </w:r>
      <w:r w:rsidRPr="008D5064">
        <w:rPr>
          <w:b/>
          <w:bCs/>
        </w:rPr>
        <w:t>2025 USATF Oregon Association Full and Half Marathon Championships</w:t>
      </w:r>
      <w:r w:rsidRPr="008D5064">
        <w:t>, which would be a great platform for our athletes next year.</w:t>
      </w:r>
    </w:p>
    <w:p w14:paraId="2909B1C2" w14:textId="77777777" w:rsidR="008D5064" w:rsidRPr="008D5064" w:rsidRDefault="008D5064" w:rsidP="008D5064"/>
    <w:p w14:paraId="73F527B4" w14:textId="77777777" w:rsidR="008D5064" w:rsidRPr="008D5064" w:rsidRDefault="008D5064" w:rsidP="008D5064">
      <w:r w:rsidRPr="008D5064">
        <w:t>In addition, we’ve continued our collaboration with </w:t>
      </w:r>
      <w:r w:rsidRPr="008D5064">
        <w:rPr>
          <w:b/>
          <w:bCs/>
        </w:rPr>
        <w:t>Red Lizard</w:t>
      </w:r>
      <w:r w:rsidRPr="008D5064">
        <w:t>, which remains strong. Their new Stumptown XC chair, </w:t>
      </w:r>
      <w:r w:rsidRPr="008D5064">
        <w:rPr>
          <w:b/>
          <w:bCs/>
        </w:rPr>
        <w:t>Steve Short</w:t>
      </w:r>
      <w:r w:rsidRPr="008D5064">
        <w:t>, has been instrumental in helping us prepare for the </w:t>
      </w:r>
      <w:r w:rsidRPr="008D5064">
        <w:rPr>
          <w:b/>
          <w:bCs/>
        </w:rPr>
        <w:t>USATF Oregon State Championship Event</w:t>
      </w:r>
      <w:r w:rsidRPr="008D5064">
        <w:t>. This event will take place at </w:t>
      </w:r>
      <w:r w:rsidRPr="008D5064">
        <w:rPr>
          <w:b/>
          <w:bCs/>
        </w:rPr>
        <w:t>Pier Park</w:t>
      </w:r>
      <w:r w:rsidRPr="008D5064">
        <w:t> on </w:t>
      </w:r>
      <w:r w:rsidRPr="008D5064">
        <w:rPr>
          <w:b/>
          <w:bCs/>
        </w:rPr>
        <w:t>November 9th</w:t>
      </w:r>
      <w:r w:rsidRPr="008D5064">
        <w:t>, and we’re excited to see it come together.</w:t>
      </w:r>
    </w:p>
    <w:p w14:paraId="1F01287E" w14:textId="77777777" w:rsidR="008D5064" w:rsidRPr="008D5064" w:rsidRDefault="008D5064" w:rsidP="008D5064"/>
    <w:p w14:paraId="0A7B263F" w14:textId="77777777" w:rsidR="008D5064" w:rsidRPr="008D5064" w:rsidRDefault="008D5064" w:rsidP="008D5064">
      <w:r w:rsidRPr="008D5064">
        <w:rPr>
          <w:b/>
          <w:bCs/>
        </w:rPr>
        <w:t>Susie Hammond</w:t>
      </w:r>
      <w:r w:rsidRPr="008D5064">
        <w:br/>
        <w:t>USATF Oregon Association LDR Chair</w:t>
      </w:r>
    </w:p>
    <w:p w14:paraId="48A79829" w14:textId="18F146D3" w:rsidR="008D5064" w:rsidRDefault="008D5064"/>
    <w:p w14:paraId="7B36D661" w14:textId="77777777" w:rsidR="008D5064" w:rsidRDefault="008D5064">
      <w:r>
        <w:br w:type="page"/>
      </w:r>
    </w:p>
    <w:p w14:paraId="6FDA1EFE" w14:textId="77777777" w:rsidR="008D5064" w:rsidRPr="008D5064" w:rsidRDefault="008D5064" w:rsidP="008D5064"/>
    <w:p w14:paraId="5218786F" w14:textId="77777777" w:rsidR="008D5064" w:rsidRPr="008D5064" w:rsidRDefault="008D5064" w:rsidP="008D5064">
      <w:pPr>
        <w:jc w:val="center"/>
      </w:pPr>
      <w:r w:rsidRPr="008D5064">
        <w:rPr>
          <w:b/>
          <w:bCs/>
        </w:rPr>
        <w:t>USATF Oregon Youth Chair Report (October 2024)</w:t>
      </w:r>
    </w:p>
    <w:p w14:paraId="0FD112AB" w14:textId="77777777" w:rsidR="008D5064" w:rsidRPr="008D5064" w:rsidRDefault="008D5064" w:rsidP="008D5064">
      <w:pPr>
        <w:jc w:val="center"/>
      </w:pPr>
      <w:r w:rsidRPr="008D5064">
        <w:t>By Billy Fields</w:t>
      </w:r>
    </w:p>
    <w:p w14:paraId="62C5E384" w14:textId="77777777" w:rsidR="008D5064" w:rsidRPr="008D5064" w:rsidRDefault="008D5064" w:rsidP="008D5064">
      <w:pPr>
        <w:jc w:val="center"/>
      </w:pPr>
      <w:r w:rsidRPr="008D5064">
        <w:t>November 15, 2024</w:t>
      </w:r>
    </w:p>
    <w:p w14:paraId="48E0D405" w14:textId="77777777" w:rsidR="008D5064" w:rsidRDefault="008D5064" w:rsidP="008D5064"/>
    <w:p w14:paraId="52AF2088" w14:textId="77777777" w:rsidR="008D5064" w:rsidRDefault="008D5064" w:rsidP="008D5064"/>
    <w:p w14:paraId="1DE3F8CD" w14:textId="74328F44" w:rsidR="008D5064" w:rsidRPr="008D5064" w:rsidRDefault="008D5064" w:rsidP="008D5064">
      <w:r w:rsidRPr="008D5064">
        <w:t>On November 9, 2024, we had the USATF Oregon XC JO Championship at Western Oregon University—Ash Creek Preserve.  Of the three years I have been involved with this XC Championship, I think this was the best one for me.  The rain held off.  The course was not too muddy, though plenty of mole-like holes were everywhere.  I was told they were bee holes.  </w:t>
      </w:r>
    </w:p>
    <w:p w14:paraId="4DCC9422" w14:textId="77777777" w:rsidR="008D5064" w:rsidRPr="008D5064" w:rsidRDefault="008D5064" w:rsidP="008D5064"/>
    <w:p w14:paraId="3C5BB704" w14:textId="77777777" w:rsidR="008D5064" w:rsidRPr="008D5064" w:rsidRDefault="008D5064" w:rsidP="008D5064">
      <w:r w:rsidRPr="008D5064">
        <w:t>Leading the 248 participants with the gator and hyping up the on-lookers was phenomenal.  I really enjoyed this year.</w:t>
      </w:r>
    </w:p>
    <w:p w14:paraId="2588E60D" w14:textId="77777777" w:rsidR="008D5064" w:rsidRPr="008D5064" w:rsidRDefault="008D5064" w:rsidP="008D5064"/>
    <w:p w14:paraId="0FEE5326" w14:textId="77777777" w:rsidR="008D5064" w:rsidRPr="008D5064" w:rsidRDefault="008D5064" w:rsidP="008D5064">
      <w:r w:rsidRPr="008D5064">
        <w:t>Also, the USATF Meet Management Team and Officials did a wonderful job.  Some changes we made from last year made this year much better.  Thank you all.</w:t>
      </w:r>
    </w:p>
    <w:p w14:paraId="44F884CA" w14:textId="77777777" w:rsidR="008D5064" w:rsidRPr="008D5064" w:rsidRDefault="008D5064" w:rsidP="008D5064">
      <w:r w:rsidRPr="008D5064">
        <w:br/>
      </w:r>
    </w:p>
    <w:p w14:paraId="0D0B04C4" w14:textId="77777777" w:rsidR="008D5064" w:rsidRPr="008D5064" w:rsidRDefault="008D5064" w:rsidP="008D5064">
      <w:r w:rsidRPr="008D5064">
        <w:t>We are still in the process of re-creating a better SOP for Region 13 meets. To be continued.</w:t>
      </w:r>
    </w:p>
    <w:p w14:paraId="7AC27C56" w14:textId="77777777" w:rsidR="008D5064" w:rsidRPr="008D5064" w:rsidRDefault="008D5064" w:rsidP="008D5064"/>
    <w:p w14:paraId="1228E4BC" w14:textId="77777777" w:rsidR="008D5064" w:rsidRPr="008D5064" w:rsidRDefault="008D5064" w:rsidP="008D5064">
      <w:r w:rsidRPr="008D5064">
        <w:t>The building of the youth committee is still ongoing.  I was able to talk directly to Bobby and he let me know more about the situation.  It does not look like Gail will do it.  I will continue to work on building that committee.</w:t>
      </w:r>
    </w:p>
    <w:p w14:paraId="45DBAC94" w14:textId="77777777" w:rsidR="008D5064" w:rsidRPr="008D5064" w:rsidRDefault="008D5064" w:rsidP="008D5064"/>
    <w:p w14:paraId="17789105" w14:textId="77777777" w:rsidR="008D5064" w:rsidRPr="008D5064" w:rsidRDefault="008D5064" w:rsidP="008D5064">
      <w:r w:rsidRPr="008D5064">
        <w:t>I enjoyed the action plan I was on for the XC meet.  It was great to have direct training and input.  I have already started the plan for the Track Association championship.</w:t>
      </w:r>
    </w:p>
    <w:p w14:paraId="07602BD6" w14:textId="77777777" w:rsidR="008D5064" w:rsidRPr="008D5064" w:rsidRDefault="008D5064" w:rsidP="008D5064"/>
    <w:p w14:paraId="0F7E5B01" w14:textId="77777777" w:rsidR="008D5064" w:rsidRPr="008D5064" w:rsidRDefault="008D5064" w:rsidP="008D5064">
      <w:r w:rsidRPr="008D5064">
        <w:t>I am also engaging in more reading of the materials that have been provided.  The learning curve continues.  </w:t>
      </w:r>
    </w:p>
    <w:p w14:paraId="7D75F9EB" w14:textId="77777777" w:rsidR="008D5064" w:rsidRPr="008D5064" w:rsidRDefault="008D5064" w:rsidP="008D5064"/>
    <w:p w14:paraId="3201B44B" w14:textId="77777777" w:rsidR="008D5064" w:rsidRPr="008D5064" w:rsidRDefault="008D5064" w:rsidP="008D5064">
      <w:r w:rsidRPr="008D5064">
        <w:t>Respectfully Reported,</w:t>
      </w:r>
    </w:p>
    <w:p w14:paraId="066E67E8" w14:textId="77777777" w:rsidR="008D5064" w:rsidRPr="008D5064" w:rsidRDefault="008D5064" w:rsidP="008D5064"/>
    <w:p w14:paraId="5494EDC5" w14:textId="77777777" w:rsidR="008D5064" w:rsidRPr="008D5064" w:rsidRDefault="008D5064" w:rsidP="008D5064">
      <w:r w:rsidRPr="008D5064">
        <w:t>Billy Fields</w:t>
      </w:r>
    </w:p>
    <w:p w14:paraId="70728B23" w14:textId="77777777" w:rsidR="008D5064" w:rsidRPr="008D5064" w:rsidRDefault="008D5064" w:rsidP="008D5064">
      <w:r w:rsidRPr="008D5064">
        <w:t>USATF Oregon</w:t>
      </w:r>
    </w:p>
    <w:p w14:paraId="75509F1E" w14:textId="77777777" w:rsidR="008D5064" w:rsidRPr="008D5064" w:rsidRDefault="008D5064" w:rsidP="008D5064">
      <w:r w:rsidRPr="008D5064">
        <w:t>Youth Chair</w:t>
      </w:r>
    </w:p>
    <w:p w14:paraId="385F420D" w14:textId="3975CF8E" w:rsidR="008D5064" w:rsidRDefault="008D5064"/>
    <w:p w14:paraId="07181449" w14:textId="77777777" w:rsidR="000F06F3" w:rsidRDefault="000F06F3"/>
    <w:sectPr w:rsidR="000F06F3" w:rsidSect="00BE36ED">
      <w:footerReference w:type="default" r:id="rId12"/>
      <w:pgSz w:w="12240" w:h="15840"/>
      <w:pgMar w:top="783" w:right="1170" w:bottom="1440" w:left="99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DF350" w14:textId="77777777" w:rsidR="00E230F1" w:rsidRDefault="00E230F1">
      <w:r>
        <w:separator/>
      </w:r>
    </w:p>
  </w:endnote>
  <w:endnote w:type="continuationSeparator" w:id="0">
    <w:p w14:paraId="35BCE312" w14:textId="77777777" w:rsidR="00E230F1" w:rsidRDefault="00E2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D33EA" w14:textId="77777777" w:rsidR="000F06F3" w:rsidRDefault="000F06F3">
    <w:pPr>
      <w:pBdr>
        <w:top w:val="nil"/>
        <w:left w:val="nil"/>
        <w:bottom w:val="nil"/>
        <w:right w:val="nil"/>
        <w:between w:val="nil"/>
      </w:pBdr>
      <w:tabs>
        <w:tab w:val="center" w:pos="4320"/>
        <w:tab w:val="right" w:pos="864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6F14F" w14:textId="77777777" w:rsidR="00E230F1" w:rsidRDefault="00E230F1">
      <w:r>
        <w:separator/>
      </w:r>
    </w:p>
  </w:footnote>
  <w:footnote w:type="continuationSeparator" w:id="0">
    <w:p w14:paraId="7F2FB343" w14:textId="77777777" w:rsidR="00E230F1" w:rsidRDefault="00E23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E254D"/>
    <w:multiLevelType w:val="hybridMultilevel"/>
    <w:tmpl w:val="7A581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84F0D"/>
    <w:multiLevelType w:val="hybridMultilevel"/>
    <w:tmpl w:val="E8E2C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D673D"/>
    <w:multiLevelType w:val="hybridMultilevel"/>
    <w:tmpl w:val="D7B017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FC3681"/>
    <w:multiLevelType w:val="hybridMultilevel"/>
    <w:tmpl w:val="51127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5A7F32"/>
    <w:multiLevelType w:val="hybridMultilevel"/>
    <w:tmpl w:val="03567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814478C"/>
    <w:multiLevelType w:val="multilevel"/>
    <w:tmpl w:val="2D325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7093761">
    <w:abstractNumId w:val="5"/>
  </w:num>
  <w:num w:numId="2" w16cid:durableId="1740403819">
    <w:abstractNumId w:val="1"/>
  </w:num>
  <w:num w:numId="3" w16cid:durableId="1393236268">
    <w:abstractNumId w:val="0"/>
  </w:num>
  <w:num w:numId="4" w16cid:durableId="1988392302">
    <w:abstractNumId w:val="4"/>
  </w:num>
  <w:num w:numId="5" w16cid:durableId="1790976495">
    <w:abstractNumId w:val="3"/>
  </w:num>
  <w:num w:numId="6" w16cid:durableId="258024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6F3"/>
    <w:rsid w:val="00013F50"/>
    <w:rsid w:val="00077142"/>
    <w:rsid w:val="00083679"/>
    <w:rsid w:val="000C4BCB"/>
    <w:rsid w:val="000F06F3"/>
    <w:rsid w:val="001079E6"/>
    <w:rsid w:val="00194AED"/>
    <w:rsid w:val="00197ED9"/>
    <w:rsid w:val="001E4983"/>
    <w:rsid w:val="001F2529"/>
    <w:rsid w:val="0023600A"/>
    <w:rsid w:val="003478F0"/>
    <w:rsid w:val="00373D93"/>
    <w:rsid w:val="00382B2D"/>
    <w:rsid w:val="003D24E6"/>
    <w:rsid w:val="003E44A6"/>
    <w:rsid w:val="004A4DED"/>
    <w:rsid w:val="0054265F"/>
    <w:rsid w:val="005539EE"/>
    <w:rsid w:val="00575A2C"/>
    <w:rsid w:val="005802DC"/>
    <w:rsid w:val="005A5F48"/>
    <w:rsid w:val="005C152D"/>
    <w:rsid w:val="005D106E"/>
    <w:rsid w:val="005D15EB"/>
    <w:rsid w:val="00624941"/>
    <w:rsid w:val="00641F30"/>
    <w:rsid w:val="006426C9"/>
    <w:rsid w:val="006B21C3"/>
    <w:rsid w:val="006D6B6E"/>
    <w:rsid w:val="007950E5"/>
    <w:rsid w:val="007A47EF"/>
    <w:rsid w:val="007C15AD"/>
    <w:rsid w:val="007C18C3"/>
    <w:rsid w:val="00856EFC"/>
    <w:rsid w:val="00880789"/>
    <w:rsid w:val="008D5064"/>
    <w:rsid w:val="008F5EC6"/>
    <w:rsid w:val="00963357"/>
    <w:rsid w:val="00980148"/>
    <w:rsid w:val="00AE368F"/>
    <w:rsid w:val="00AE4CAA"/>
    <w:rsid w:val="00AF2B50"/>
    <w:rsid w:val="00B43F50"/>
    <w:rsid w:val="00BB52E0"/>
    <w:rsid w:val="00BD1ED6"/>
    <w:rsid w:val="00BE36ED"/>
    <w:rsid w:val="00BE4A85"/>
    <w:rsid w:val="00C54051"/>
    <w:rsid w:val="00C70752"/>
    <w:rsid w:val="00CC695F"/>
    <w:rsid w:val="00D0456F"/>
    <w:rsid w:val="00D13DA2"/>
    <w:rsid w:val="00D671D7"/>
    <w:rsid w:val="00DB0717"/>
    <w:rsid w:val="00E04D30"/>
    <w:rsid w:val="00E13BF5"/>
    <w:rsid w:val="00E230F1"/>
    <w:rsid w:val="00E45CD8"/>
    <w:rsid w:val="00ED0BF1"/>
    <w:rsid w:val="00EF4DCE"/>
    <w:rsid w:val="00F1336C"/>
    <w:rsid w:val="00F13CA4"/>
    <w:rsid w:val="00F7061E"/>
    <w:rsid w:val="00FE2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78B0"/>
  <w15:docId w15:val="{77799BB4-4E43-4AAE-9E06-D0C33F22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80148"/>
    <w:rPr>
      <w:color w:val="0000FF"/>
      <w:u w:val="single"/>
    </w:rPr>
  </w:style>
  <w:style w:type="paragraph" w:styleId="ListParagraph">
    <w:name w:val="List Paragraph"/>
    <w:basedOn w:val="Normal"/>
    <w:uiPriority w:val="34"/>
    <w:qFormat/>
    <w:rsid w:val="00197ED9"/>
    <w:pPr>
      <w:ind w:left="720"/>
      <w:contextualSpacing/>
    </w:pPr>
  </w:style>
  <w:style w:type="paragraph" w:styleId="Footer">
    <w:name w:val="footer"/>
    <w:basedOn w:val="Normal"/>
    <w:link w:val="FooterChar"/>
    <w:uiPriority w:val="99"/>
    <w:unhideWhenUsed/>
    <w:rsid w:val="00C70752"/>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70752"/>
    <w:rPr>
      <w:rFonts w:asciiTheme="minorHAnsi" w:eastAsiaTheme="minorEastAsia" w:hAnsiTheme="minorHAnsi" w:cstheme="minorBidi"/>
    </w:rPr>
  </w:style>
  <w:style w:type="character" w:styleId="UnresolvedMention">
    <w:name w:val="Unresolved Mention"/>
    <w:basedOn w:val="DefaultParagraphFont"/>
    <w:uiPriority w:val="99"/>
    <w:semiHidden/>
    <w:unhideWhenUsed/>
    <w:rsid w:val="007A4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27478">
      <w:bodyDiv w:val="1"/>
      <w:marLeft w:val="0"/>
      <w:marRight w:val="0"/>
      <w:marTop w:val="0"/>
      <w:marBottom w:val="0"/>
      <w:divBdr>
        <w:top w:val="none" w:sz="0" w:space="0" w:color="auto"/>
        <w:left w:val="none" w:sz="0" w:space="0" w:color="auto"/>
        <w:bottom w:val="none" w:sz="0" w:space="0" w:color="auto"/>
        <w:right w:val="none" w:sz="0" w:space="0" w:color="auto"/>
      </w:divBdr>
    </w:div>
    <w:div w:id="237446767">
      <w:bodyDiv w:val="1"/>
      <w:marLeft w:val="0"/>
      <w:marRight w:val="0"/>
      <w:marTop w:val="0"/>
      <w:marBottom w:val="0"/>
      <w:divBdr>
        <w:top w:val="none" w:sz="0" w:space="0" w:color="auto"/>
        <w:left w:val="none" w:sz="0" w:space="0" w:color="auto"/>
        <w:bottom w:val="none" w:sz="0" w:space="0" w:color="auto"/>
        <w:right w:val="none" w:sz="0" w:space="0" w:color="auto"/>
      </w:divBdr>
      <w:divsChild>
        <w:div w:id="2018656955">
          <w:marLeft w:val="0"/>
          <w:marRight w:val="0"/>
          <w:marTop w:val="0"/>
          <w:marBottom w:val="0"/>
          <w:divBdr>
            <w:top w:val="none" w:sz="0" w:space="0" w:color="auto"/>
            <w:left w:val="none" w:sz="0" w:space="0" w:color="auto"/>
            <w:bottom w:val="none" w:sz="0" w:space="0" w:color="auto"/>
            <w:right w:val="none" w:sz="0" w:space="0" w:color="auto"/>
          </w:divBdr>
        </w:div>
        <w:div w:id="440078380">
          <w:marLeft w:val="0"/>
          <w:marRight w:val="0"/>
          <w:marTop w:val="0"/>
          <w:marBottom w:val="0"/>
          <w:divBdr>
            <w:top w:val="none" w:sz="0" w:space="0" w:color="auto"/>
            <w:left w:val="none" w:sz="0" w:space="0" w:color="auto"/>
            <w:bottom w:val="none" w:sz="0" w:space="0" w:color="auto"/>
            <w:right w:val="none" w:sz="0" w:space="0" w:color="auto"/>
          </w:divBdr>
        </w:div>
        <w:div w:id="1724986262">
          <w:marLeft w:val="0"/>
          <w:marRight w:val="0"/>
          <w:marTop w:val="0"/>
          <w:marBottom w:val="0"/>
          <w:divBdr>
            <w:top w:val="none" w:sz="0" w:space="0" w:color="auto"/>
            <w:left w:val="none" w:sz="0" w:space="0" w:color="auto"/>
            <w:bottom w:val="none" w:sz="0" w:space="0" w:color="auto"/>
            <w:right w:val="none" w:sz="0" w:space="0" w:color="auto"/>
          </w:divBdr>
        </w:div>
        <w:div w:id="418448582">
          <w:marLeft w:val="0"/>
          <w:marRight w:val="0"/>
          <w:marTop w:val="0"/>
          <w:marBottom w:val="0"/>
          <w:divBdr>
            <w:top w:val="none" w:sz="0" w:space="0" w:color="auto"/>
            <w:left w:val="none" w:sz="0" w:space="0" w:color="auto"/>
            <w:bottom w:val="none" w:sz="0" w:space="0" w:color="auto"/>
            <w:right w:val="none" w:sz="0" w:space="0" w:color="auto"/>
          </w:divBdr>
        </w:div>
        <w:div w:id="392971236">
          <w:marLeft w:val="0"/>
          <w:marRight w:val="0"/>
          <w:marTop w:val="0"/>
          <w:marBottom w:val="0"/>
          <w:divBdr>
            <w:top w:val="none" w:sz="0" w:space="0" w:color="auto"/>
            <w:left w:val="none" w:sz="0" w:space="0" w:color="auto"/>
            <w:bottom w:val="none" w:sz="0" w:space="0" w:color="auto"/>
            <w:right w:val="none" w:sz="0" w:space="0" w:color="auto"/>
          </w:divBdr>
        </w:div>
        <w:div w:id="305160659">
          <w:marLeft w:val="0"/>
          <w:marRight w:val="0"/>
          <w:marTop w:val="0"/>
          <w:marBottom w:val="0"/>
          <w:divBdr>
            <w:top w:val="none" w:sz="0" w:space="0" w:color="auto"/>
            <w:left w:val="none" w:sz="0" w:space="0" w:color="auto"/>
            <w:bottom w:val="none" w:sz="0" w:space="0" w:color="auto"/>
            <w:right w:val="none" w:sz="0" w:space="0" w:color="auto"/>
          </w:divBdr>
        </w:div>
        <w:div w:id="263614942">
          <w:marLeft w:val="0"/>
          <w:marRight w:val="0"/>
          <w:marTop w:val="0"/>
          <w:marBottom w:val="0"/>
          <w:divBdr>
            <w:top w:val="none" w:sz="0" w:space="0" w:color="auto"/>
            <w:left w:val="none" w:sz="0" w:space="0" w:color="auto"/>
            <w:bottom w:val="none" w:sz="0" w:space="0" w:color="auto"/>
            <w:right w:val="none" w:sz="0" w:space="0" w:color="auto"/>
          </w:divBdr>
        </w:div>
        <w:div w:id="129636847">
          <w:marLeft w:val="0"/>
          <w:marRight w:val="0"/>
          <w:marTop w:val="0"/>
          <w:marBottom w:val="0"/>
          <w:divBdr>
            <w:top w:val="none" w:sz="0" w:space="0" w:color="auto"/>
            <w:left w:val="none" w:sz="0" w:space="0" w:color="auto"/>
            <w:bottom w:val="none" w:sz="0" w:space="0" w:color="auto"/>
            <w:right w:val="none" w:sz="0" w:space="0" w:color="auto"/>
          </w:divBdr>
        </w:div>
        <w:div w:id="1864593235">
          <w:marLeft w:val="0"/>
          <w:marRight w:val="0"/>
          <w:marTop w:val="0"/>
          <w:marBottom w:val="0"/>
          <w:divBdr>
            <w:top w:val="none" w:sz="0" w:space="0" w:color="auto"/>
            <w:left w:val="none" w:sz="0" w:space="0" w:color="auto"/>
            <w:bottom w:val="none" w:sz="0" w:space="0" w:color="auto"/>
            <w:right w:val="none" w:sz="0" w:space="0" w:color="auto"/>
          </w:divBdr>
        </w:div>
        <w:div w:id="1894467319">
          <w:marLeft w:val="0"/>
          <w:marRight w:val="0"/>
          <w:marTop w:val="0"/>
          <w:marBottom w:val="0"/>
          <w:divBdr>
            <w:top w:val="none" w:sz="0" w:space="0" w:color="auto"/>
            <w:left w:val="none" w:sz="0" w:space="0" w:color="auto"/>
            <w:bottom w:val="none" w:sz="0" w:space="0" w:color="auto"/>
            <w:right w:val="none" w:sz="0" w:space="0" w:color="auto"/>
          </w:divBdr>
        </w:div>
      </w:divsChild>
    </w:div>
    <w:div w:id="248319793">
      <w:bodyDiv w:val="1"/>
      <w:marLeft w:val="0"/>
      <w:marRight w:val="0"/>
      <w:marTop w:val="0"/>
      <w:marBottom w:val="0"/>
      <w:divBdr>
        <w:top w:val="none" w:sz="0" w:space="0" w:color="auto"/>
        <w:left w:val="none" w:sz="0" w:space="0" w:color="auto"/>
        <w:bottom w:val="none" w:sz="0" w:space="0" w:color="auto"/>
        <w:right w:val="none" w:sz="0" w:space="0" w:color="auto"/>
      </w:divBdr>
    </w:div>
    <w:div w:id="387188979">
      <w:bodyDiv w:val="1"/>
      <w:marLeft w:val="0"/>
      <w:marRight w:val="0"/>
      <w:marTop w:val="0"/>
      <w:marBottom w:val="0"/>
      <w:divBdr>
        <w:top w:val="none" w:sz="0" w:space="0" w:color="auto"/>
        <w:left w:val="none" w:sz="0" w:space="0" w:color="auto"/>
        <w:bottom w:val="none" w:sz="0" w:space="0" w:color="auto"/>
        <w:right w:val="none" w:sz="0" w:space="0" w:color="auto"/>
      </w:divBdr>
      <w:divsChild>
        <w:div w:id="391580206">
          <w:marLeft w:val="0"/>
          <w:marRight w:val="0"/>
          <w:marTop w:val="0"/>
          <w:marBottom w:val="0"/>
          <w:divBdr>
            <w:top w:val="none" w:sz="0" w:space="0" w:color="auto"/>
            <w:left w:val="none" w:sz="0" w:space="0" w:color="auto"/>
            <w:bottom w:val="none" w:sz="0" w:space="0" w:color="auto"/>
            <w:right w:val="none" w:sz="0" w:space="0" w:color="auto"/>
          </w:divBdr>
        </w:div>
        <w:div w:id="514077490">
          <w:marLeft w:val="0"/>
          <w:marRight w:val="0"/>
          <w:marTop w:val="0"/>
          <w:marBottom w:val="0"/>
          <w:divBdr>
            <w:top w:val="none" w:sz="0" w:space="0" w:color="auto"/>
            <w:left w:val="none" w:sz="0" w:space="0" w:color="auto"/>
            <w:bottom w:val="none" w:sz="0" w:space="0" w:color="auto"/>
            <w:right w:val="none" w:sz="0" w:space="0" w:color="auto"/>
          </w:divBdr>
        </w:div>
        <w:div w:id="738597801">
          <w:marLeft w:val="0"/>
          <w:marRight w:val="0"/>
          <w:marTop w:val="0"/>
          <w:marBottom w:val="0"/>
          <w:divBdr>
            <w:top w:val="none" w:sz="0" w:space="0" w:color="auto"/>
            <w:left w:val="none" w:sz="0" w:space="0" w:color="auto"/>
            <w:bottom w:val="none" w:sz="0" w:space="0" w:color="auto"/>
            <w:right w:val="none" w:sz="0" w:space="0" w:color="auto"/>
          </w:divBdr>
        </w:div>
        <w:div w:id="586810822">
          <w:marLeft w:val="0"/>
          <w:marRight w:val="0"/>
          <w:marTop w:val="0"/>
          <w:marBottom w:val="0"/>
          <w:divBdr>
            <w:top w:val="none" w:sz="0" w:space="0" w:color="auto"/>
            <w:left w:val="none" w:sz="0" w:space="0" w:color="auto"/>
            <w:bottom w:val="none" w:sz="0" w:space="0" w:color="auto"/>
            <w:right w:val="none" w:sz="0" w:space="0" w:color="auto"/>
          </w:divBdr>
        </w:div>
        <w:div w:id="2093970577">
          <w:marLeft w:val="0"/>
          <w:marRight w:val="0"/>
          <w:marTop w:val="0"/>
          <w:marBottom w:val="0"/>
          <w:divBdr>
            <w:top w:val="none" w:sz="0" w:space="0" w:color="auto"/>
            <w:left w:val="none" w:sz="0" w:space="0" w:color="auto"/>
            <w:bottom w:val="none" w:sz="0" w:space="0" w:color="auto"/>
            <w:right w:val="none" w:sz="0" w:space="0" w:color="auto"/>
          </w:divBdr>
        </w:div>
        <w:div w:id="301858919">
          <w:marLeft w:val="0"/>
          <w:marRight w:val="0"/>
          <w:marTop w:val="0"/>
          <w:marBottom w:val="0"/>
          <w:divBdr>
            <w:top w:val="none" w:sz="0" w:space="0" w:color="auto"/>
            <w:left w:val="none" w:sz="0" w:space="0" w:color="auto"/>
            <w:bottom w:val="none" w:sz="0" w:space="0" w:color="auto"/>
            <w:right w:val="none" w:sz="0" w:space="0" w:color="auto"/>
          </w:divBdr>
        </w:div>
        <w:div w:id="128712894">
          <w:marLeft w:val="0"/>
          <w:marRight w:val="0"/>
          <w:marTop w:val="0"/>
          <w:marBottom w:val="0"/>
          <w:divBdr>
            <w:top w:val="none" w:sz="0" w:space="0" w:color="auto"/>
            <w:left w:val="none" w:sz="0" w:space="0" w:color="auto"/>
            <w:bottom w:val="none" w:sz="0" w:space="0" w:color="auto"/>
            <w:right w:val="none" w:sz="0" w:space="0" w:color="auto"/>
          </w:divBdr>
        </w:div>
        <w:div w:id="105976183">
          <w:marLeft w:val="0"/>
          <w:marRight w:val="0"/>
          <w:marTop w:val="0"/>
          <w:marBottom w:val="0"/>
          <w:divBdr>
            <w:top w:val="none" w:sz="0" w:space="0" w:color="auto"/>
            <w:left w:val="none" w:sz="0" w:space="0" w:color="auto"/>
            <w:bottom w:val="none" w:sz="0" w:space="0" w:color="auto"/>
            <w:right w:val="none" w:sz="0" w:space="0" w:color="auto"/>
          </w:divBdr>
        </w:div>
        <w:div w:id="117919949">
          <w:marLeft w:val="0"/>
          <w:marRight w:val="0"/>
          <w:marTop w:val="0"/>
          <w:marBottom w:val="0"/>
          <w:divBdr>
            <w:top w:val="none" w:sz="0" w:space="0" w:color="auto"/>
            <w:left w:val="none" w:sz="0" w:space="0" w:color="auto"/>
            <w:bottom w:val="none" w:sz="0" w:space="0" w:color="auto"/>
            <w:right w:val="none" w:sz="0" w:space="0" w:color="auto"/>
          </w:divBdr>
        </w:div>
        <w:div w:id="1523320282">
          <w:marLeft w:val="0"/>
          <w:marRight w:val="0"/>
          <w:marTop w:val="0"/>
          <w:marBottom w:val="0"/>
          <w:divBdr>
            <w:top w:val="none" w:sz="0" w:space="0" w:color="auto"/>
            <w:left w:val="none" w:sz="0" w:space="0" w:color="auto"/>
            <w:bottom w:val="none" w:sz="0" w:space="0" w:color="auto"/>
            <w:right w:val="none" w:sz="0" w:space="0" w:color="auto"/>
          </w:divBdr>
        </w:div>
      </w:divsChild>
    </w:div>
    <w:div w:id="565192552">
      <w:bodyDiv w:val="1"/>
      <w:marLeft w:val="0"/>
      <w:marRight w:val="0"/>
      <w:marTop w:val="0"/>
      <w:marBottom w:val="0"/>
      <w:divBdr>
        <w:top w:val="none" w:sz="0" w:space="0" w:color="auto"/>
        <w:left w:val="none" w:sz="0" w:space="0" w:color="auto"/>
        <w:bottom w:val="none" w:sz="0" w:space="0" w:color="auto"/>
        <w:right w:val="none" w:sz="0" w:space="0" w:color="auto"/>
      </w:divBdr>
      <w:divsChild>
        <w:div w:id="1061827111">
          <w:marLeft w:val="0"/>
          <w:marRight w:val="0"/>
          <w:marTop w:val="0"/>
          <w:marBottom w:val="0"/>
          <w:divBdr>
            <w:top w:val="none" w:sz="0" w:space="0" w:color="auto"/>
            <w:left w:val="none" w:sz="0" w:space="0" w:color="auto"/>
            <w:bottom w:val="none" w:sz="0" w:space="0" w:color="auto"/>
            <w:right w:val="none" w:sz="0" w:space="0" w:color="auto"/>
          </w:divBdr>
        </w:div>
        <w:div w:id="397675977">
          <w:marLeft w:val="0"/>
          <w:marRight w:val="0"/>
          <w:marTop w:val="0"/>
          <w:marBottom w:val="0"/>
          <w:divBdr>
            <w:top w:val="none" w:sz="0" w:space="0" w:color="auto"/>
            <w:left w:val="none" w:sz="0" w:space="0" w:color="auto"/>
            <w:bottom w:val="none" w:sz="0" w:space="0" w:color="auto"/>
            <w:right w:val="none" w:sz="0" w:space="0" w:color="auto"/>
          </w:divBdr>
        </w:div>
        <w:div w:id="1835952131">
          <w:marLeft w:val="0"/>
          <w:marRight w:val="0"/>
          <w:marTop w:val="0"/>
          <w:marBottom w:val="0"/>
          <w:divBdr>
            <w:top w:val="none" w:sz="0" w:space="0" w:color="auto"/>
            <w:left w:val="none" w:sz="0" w:space="0" w:color="auto"/>
            <w:bottom w:val="none" w:sz="0" w:space="0" w:color="auto"/>
            <w:right w:val="none" w:sz="0" w:space="0" w:color="auto"/>
          </w:divBdr>
        </w:div>
        <w:div w:id="1883131133">
          <w:marLeft w:val="0"/>
          <w:marRight w:val="0"/>
          <w:marTop w:val="0"/>
          <w:marBottom w:val="0"/>
          <w:divBdr>
            <w:top w:val="none" w:sz="0" w:space="0" w:color="auto"/>
            <w:left w:val="none" w:sz="0" w:space="0" w:color="auto"/>
            <w:bottom w:val="none" w:sz="0" w:space="0" w:color="auto"/>
            <w:right w:val="none" w:sz="0" w:space="0" w:color="auto"/>
          </w:divBdr>
        </w:div>
      </w:divsChild>
    </w:div>
    <w:div w:id="1058474709">
      <w:bodyDiv w:val="1"/>
      <w:marLeft w:val="0"/>
      <w:marRight w:val="0"/>
      <w:marTop w:val="0"/>
      <w:marBottom w:val="0"/>
      <w:divBdr>
        <w:top w:val="none" w:sz="0" w:space="0" w:color="auto"/>
        <w:left w:val="none" w:sz="0" w:space="0" w:color="auto"/>
        <w:bottom w:val="none" w:sz="0" w:space="0" w:color="auto"/>
        <w:right w:val="none" w:sz="0" w:space="0" w:color="auto"/>
      </w:divBdr>
    </w:div>
    <w:div w:id="1176262592">
      <w:bodyDiv w:val="1"/>
      <w:marLeft w:val="0"/>
      <w:marRight w:val="0"/>
      <w:marTop w:val="0"/>
      <w:marBottom w:val="0"/>
      <w:divBdr>
        <w:top w:val="none" w:sz="0" w:space="0" w:color="auto"/>
        <w:left w:val="none" w:sz="0" w:space="0" w:color="auto"/>
        <w:bottom w:val="none" w:sz="0" w:space="0" w:color="auto"/>
        <w:right w:val="none" w:sz="0" w:space="0" w:color="auto"/>
      </w:divBdr>
      <w:divsChild>
        <w:div w:id="1202212561">
          <w:marLeft w:val="0"/>
          <w:marRight w:val="0"/>
          <w:marTop w:val="0"/>
          <w:marBottom w:val="0"/>
          <w:divBdr>
            <w:top w:val="none" w:sz="0" w:space="0" w:color="auto"/>
            <w:left w:val="none" w:sz="0" w:space="0" w:color="auto"/>
            <w:bottom w:val="none" w:sz="0" w:space="0" w:color="auto"/>
            <w:right w:val="none" w:sz="0" w:space="0" w:color="auto"/>
          </w:divBdr>
        </w:div>
        <w:div w:id="891035432">
          <w:marLeft w:val="0"/>
          <w:marRight w:val="0"/>
          <w:marTop w:val="0"/>
          <w:marBottom w:val="0"/>
          <w:divBdr>
            <w:top w:val="none" w:sz="0" w:space="0" w:color="auto"/>
            <w:left w:val="none" w:sz="0" w:space="0" w:color="auto"/>
            <w:bottom w:val="none" w:sz="0" w:space="0" w:color="auto"/>
            <w:right w:val="none" w:sz="0" w:space="0" w:color="auto"/>
          </w:divBdr>
        </w:div>
        <w:div w:id="1157039866">
          <w:marLeft w:val="0"/>
          <w:marRight w:val="0"/>
          <w:marTop w:val="0"/>
          <w:marBottom w:val="0"/>
          <w:divBdr>
            <w:top w:val="none" w:sz="0" w:space="0" w:color="auto"/>
            <w:left w:val="none" w:sz="0" w:space="0" w:color="auto"/>
            <w:bottom w:val="none" w:sz="0" w:space="0" w:color="auto"/>
            <w:right w:val="none" w:sz="0" w:space="0" w:color="auto"/>
          </w:divBdr>
        </w:div>
        <w:div w:id="834882554">
          <w:marLeft w:val="0"/>
          <w:marRight w:val="0"/>
          <w:marTop w:val="0"/>
          <w:marBottom w:val="0"/>
          <w:divBdr>
            <w:top w:val="none" w:sz="0" w:space="0" w:color="auto"/>
            <w:left w:val="none" w:sz="0" w:space="0" w:color="auto"/>
            <w:bottom w:val="none" w:sz="0" w:space="0" w:color="auto"/>
            <w:right w:val="none" w:sz="0" w:space="0" w:color="auto"/>
          </w:divBdr>
        </w:div>
      </w:divsChild>
    </w:div>
    <w:div w:id="1182554499">
      <w:bodyDiv w:val="1"/>
      <w:marLeft w:val="0"/>
      <w:marRight w:val="0"/>
      <w:marTop w:val="0"/>
      <w:marBottom w:val="0"/>
      <w:divBdr>
        <w:top w:val="none" w:sz="0" w:space="0" w:color="auto"/>
        <w:left w:val="none" w:sz="0" w:space="0" w:color="auto"/>
        <w:bottom w:val="none" w:sz="0" w:space="0" w:color="auto"/>
        <w:right w:val="none" w:sz="0" w:space="0" w:color="auto"/>
      </w:divBdr>
      <w:divsChild>
        <w:div w:id="1117914121">
          <w:marLeft w:val="0"/>
          <w:marRight w:val="0"/>
          <w:marTop w:val="0"/>
          <w:marBottom w:val="0"/>
          <w:divBdr>
            <w:top w:val="none" w:sz="0" w:space="0" w:color="auto"/>
            <w:left w:val="none" w:sz="0" w:space="0" w:color="auto"/>
            <w:bottom w:val="none" w:sz="0" w:space="0" w:color="auto"/>
            <w:right w:val="none" w:sz="0" w:space="0" w:color="auto"/>
          </w:divBdr>
        </w:div>
        <w:div w:id="1624774111">
          <w:marLeft w:val="0"/>
          <w:marRight w:val="0"/>
          <w:marTop w:val="0"/>
          <w:marBottom w:val="0"/>
          <w:divBdr>
            <w:top w:val="none" w:sz="0" w:space="0" w:color="auto"/>
            <w:left w:val="none" w:sz="0" w:space="0" w:color="auto"/>
            <w:bottom w:val="none" w:sz="0" w:space="0" w:color="auto"/>
            <w:right w:val="none" w:sz="0" w:space="0" w:color="auto"/>
          </w:divBdr>
        </w:div>
        <w:div w:id="383530485">
          <w:marLeft w:val="0"/>
          <w:marRight w:val="0"/>
          <w:marTop w:val="0"/>
          <w:marBottom w:val="0"/>
          <w:divBdr>
            <w:top w:val="none" w:sz="0" w:space="0" w:color="auto"/>
            <w:left w:val="none" w:sz="0" w:space="0" w:color="auto"/>
            <w:bottom w:val="none" w:sz="0" w:space="0" w:color="auto"/>
            <w:right w:val="none" w:sz="0" w:space="0" w:color="auto"/>
          </w:divBdr>
        </w:div>
        <w:div w:id="482159388">
          <w:marLeft w:val="0"/>
          <w:marRight w:val="0"/>
          <w:marTop w:val="0"/>
          <w:marBottom w:val="0"/>
          <w:divBdr>
            <w:top w:val="none" w:sz="0" w:space="0" w:color="auto"/>
            <w:left w:val="none" w:sz="0" w:space="0" w:color="auto"/>
            <w:bottom w:val="none" w:sz="0" w:space="0" w:color="auto"/>
            <w:right w:val="none" w:sz="0" w:space="0" w:color="auto"/>
          </w:divBdr>
        </w:div>
        <w:div w:id="1630743939">
          <w:marLeft w:val="0"/>
          <w:marRight w:val="0"/>
          <w:marTop w:val="0"/>
          <w:marBottom w:val="0"/>
          <w:divBdr>
            <w:top w:val="none" w:sz="0" w:space="0" w:color="auto"/>
            <w:left w:val="none" w:sz="0" w:space="0" w:color="auto"/>
            <w:bottom w:val="none" w:sz="0" w:space="0" w:color="auto"/>
            <w:right w:val="none" w:sz="0" w:space="0" w:color="auto"/>
          </w:divBdr>
        </w:div>
        <w:div w:id="70349940">
          <w:marLeft w:val="0"/>
          <w:marRight w:val="0"/>
          <w:marTop w:val="0"/>
          <w:marBottom w:val="0"/>
          <w:divBdr>
            <w:top w:val="none" w:sz="0" w:space="0" w:color="auto"/>
            <w:left w:val="none" w:sz="0" w:space="0" w:color="auto"/>
            <w:bottom w:val="none" w:sz="0" w:space="0" w:color="auto"/>
            <w:right w:val="none" w:sz="0" w:space="0" w:color="auto"/>
          </w:divBdr>
        </w:div>
        <w:div w:id="651446444">
          <w:marLeft w:val="0"/>
          <w:marRight w:val="0"/>
          <w:marTop w:val="0"/>
          <w:marBottom w:val="0"/>
          <w:divBdr>
            <w:top w:val="none" w:sz="0" w:space="0" w:color="auto"/>
            <w:left w:val="none" w:sz="0" w:space="0" w:color="auto"/>
            <w:bottom w:val="none" w:sz="0" w:space="0" w:color="auto"/>
            <w:right w:val="none" w:sz="0" w:space="0" w:color="auto"/>
          </w:divBdr>
        </w:div>
        <w:div w:id="2101216443">
          <w:marLeft w:val="0"/>
          <w:marRight w:val="0"/>
          <w:marTop w:val="0"/>
          <w:marBottom w:val="0"/>
          <w:divBdr>
            <w:top w:val="none" w:sz="0" w:space="0" w:color="auto"/>
            <w:left w:val="none" w:sz="0" w:space="0" w:color="auto"/>
            <w:bottom w:val="none" w:sz="0" w:space="0" w:color="auto"/>
            <w:right w:val="none" w:sz="0" w:space="0" w:color="auto"/>
          </w:divBdr>
        </w:div>
        <w:div w:id="35787835">
          <w:marLeft w:val="0"/>
          <w:marRight w:val="0"/>
          <w:marTop w:val="0"/>
          <w:marBottom w:val="0"/>
          <w:divBdr>
            <w:top w:val="none" w:sz="0" w:space="0" w:color="auto"/>
            <w:left w:val="none" w:sz="0" w:space="0" w:color="auto"/>
            <w:bottom w:val="none" w:sz="0" w:space="0" w:color="auto"/>
            <w:right w:val="none" w:sz="0" w:space="0" w:color="auto"/>
          </w:divBdr>
        </w:div>
        <w:div w:id="765686824">
          <w:marLeft w:val="0"/>
          <w:marRight w:val="0"/>
          <w:marTop w:val="0"/>
          <w:marBottom w:val="0"/>
          <w:divBdr>
            <w:top w:val="none" w:sz="0" w:space="0" w:color="auto"/>
            <w:left w:val="none" w:sz="0" w:space="0" w:color="auto"/>
            <w:bottom w:val="none" w:sz="0" w:space="0" w:color="auto"/>
            <w:right w:val="none" w:sz="0" w:space="0" w:color="auto"/>
          </w:divBdr>
        </w:div>
      </w:divsChild>
    </w:div>
    <w:div w:id="1214341743">
      <w:bodyDiv w:val="1"/>
      <w:marLeft w:val="0"/>
      <w:marRight w:val="0"/>
      <w:marTop w:val="0"/>
      <w:marBottom w:val="0"/>
      <w:divBdr>
        <w:top w:val="none" w:sz="0" w:space="0" w:color="auto"/>
        <w:left w:val="none" w:sz="0" w:space="0" w:color="auto"/>
        <w:bottom w:val="none" w:sz="0" w:space="0" w:color="auto"/>
        <w:right w:val="none" w:sz="0" w:space="0" w:color="auto"/>
      </w:divBdr>
    </w:div>
    <w:div w:id="1226069867">
      <w:bodyDiv w:val="1"/>
      <w:marLeft w:val="0"/>
      <w:marRight w:val="0"/>
      <w:marTop w:val="0"/>
      <w:marBottom w:val="0"/>
      <w:divBdr>
        <w:top w:val="none" w:sz="0" w:space="0" w:color="auto"/>
        <w:left w:val="none" w:sz="0" w:space="0" w:color="auto"/>
        <w:bottom w:val="none" w:sz="0" w:space="0" w:color="auto"/>
        <w:right w:val="none" w:sz="0" w:space="0" w:color="auto"/>
      </w:divBdr>
    </w:div>
    <w:div w:id="1313678065">
      <w:bodyDiv w:val="1"/>
      <w:marLeft w:val="0"/>
      <w:marRight w:val="0"/>
      <w:marTop w:val="0"/>
      <w:marBottom w:val="0"/>
      <w:divBdr>
        <w:top w:val="none" w:sz="0" w:space="0" w:color="auto"/>
        <w:left w:val="none" w:sz="0" w:space="0" w:color="auto"/>
        <w:bottom w:val="none" w:sz="0" w:space="0" w:color="auto"/>
        <w:right w:val="none" w:sz="0" w:space="0" w:color="auto"/>
      </w:divBdr>
      <w:divsChild>
        <w:div w:id="1627079364">
          <w:marLeft w:val="0"/>
          <w:marRight w:val="0"/>
          <w:marTop w:val="0"/>
          <w:marBottom w:val="0"/>
          <w:divBdr>
            <w:top w:val="none" w:sz="0" w:space="0" w:color="auto"/>
            <w:left w:val="none" w:sz="0" w:space="0" w:color="auto"/>
            <w:bottom w:val="none" w:sz="0" w:space="0" w:color="auto"/>
            <w:right w:val="none" w:sz="0" w:space="0" w:color="auto"/>
          </w:divBdr>
        </w:div>
        <w:div w:id="1824155915">
          <w:marLeft w:val="0"/>
          <w:marRight w:val="0"/>
          <w:marTop w:val="0"/>
          <w:marBottom w:val="0"/>
          <w:divBdr>
            <w:top w:val="none" w:sz="0" w:space="0" w:color="auto"/>
            <w:left w:val="none" w:sz="0" w:space="0" w:color="auto"/>
            <w:bottom w:val="none" w:sz="0" w:space="0" w:color="auto"/>
            <w:right w:val="none" w:sz="0" w:space="0" w:color="auto"/>
          </w:divBdr>
        </w:div>
        <w:div w:id="1687752131">
          <w:marLeft w:val="0"/>
          <w:marRight w:val="0"/>
          <w:marTop w:val="0"/>
          <w:marBottom w:val="0"/>
          <w:divBdr>
            <w:top w:val="none" w:sz="0" w:space="0" w:color="auto"/>
            <w:left w:val="none" w:sz="0" w:space="0" w:color="auto"/>
            <w:bottom w:val="none" w:sz="0" w:space="0" w:color="auto"/>
            <w:right w:val="none" w:sz="0" w:space="0" w:color="auto"/>
          </w:divBdr>
        </w:div>
        <w:div w:id="214200115">
          <w:marLeft w:val="0"/>
          <w:marRight w:val="0"/>
          <w:marTop w:val="0"/>
          <w:marBottom w:val="0"/>
          <w:divBdr>
            <w:top w:val="none" w:sz="0" w:space="0" w:color="auto"/>
            <w:left w:val="none" w:sz="0" w:space="0" w:color="auto"/>
            <w:bottom w:val="none" w:sz="0" w:space="0" w:color="auto"/>
            <w:right w:val="none" w:sz="0" w:space="0" w:color="auto"/>
          </w:divBdr>
        </w:div>
        <w:div w:id="776560560">
          <w:marLeft w:val="0"/>
          <w:marRight w:val="0"/>
          <w:marTop w:val="0"/>
          <w:marBottom w:val="0"/>
          <w:divBdr>
            <w:top w:val="none" w:sz="0" w:space="0" w:color="auto"/>
            <w:left w:val="none" w:sz="0" w:space="0" w:color="auto"/>
            <w:bottom w:val="none" w:sz="0" w:space="0" w:color="auto"/>
            <w:right w:val="none" w:sz="0" w:space="0" w:color="auto"/>
          </w:divBdr>
        </w:div>
        <w:div w:id="303046507">
          <w:marLeft w:val="0"/>
          <w:marRight w:val="0"/>
          <w:marTop w:val="0"/>
          <w:marBottom w:val="0"/>
          <w:divBdr>
            <w:top w:val="none" w:sz="0" w:space="0" w:color="auto"/>
            <w:left w:val="none" w:sz="0" w:space="0" w:color="auto"/>
            <w:bottom w:val="none" w:sz="0" w:space="0" w:color="auto"/>
            <w:right w:val="none" w:sz="0" w:space="0" w:color="auto"/>
          </w:divBdr>
        </w:div>
        <w:div w:id="1516380829">
          <w:marLeft w:val="0"/>
          <w:marRight w:val="0"/>
          <w:marTop w:val="0"/>
          <w:marBottom w:val="0"/>
          <w:divBdr>
            <w:top w:val="none" w:sz="0" w:space="0" w:color="auto"/>
            <w:left w:val="none" w:sz="0" w:space="0" w:color="auto"/>
            <w:bottom w:val="none" w:sz="0" w:space="0" w:color="auto"/>
            <w:right w:val="none" w:sz="0" w:space="0" w:color="auto"/>
          </w:divBdr>
        </w:div>
        <w:div w:id="2065636537">
          <w:marLeft w:val="0"/>
          <w:marRight w:val="0"/>
          <w:marTop w:val="0"/>
          <w:marBottom w:val="0"/>
          <w:divBdr>
            <w:top w:val="none" w:sz="0" w:space="0" w:color="auto"/>
            <w:left w:val="none" w:sz="0" w:space="0" w:color="auto"/>
            <w:bottom w:val="none" w:sz="0" w:space="0" w:color="auto"/>
            <w:right w:val="none" w:sz="0" w:space="0" w:color="auto"/>
          </w:divBdr>
        </w:div>
        <w:div w:id="1679195053">
          <w:marLeft w:val="0"/>
          <w:marRight w:val="0"/>
          <w:marTop w:val="0"/>
          <w:marBottom w:val="0"/>
          <w:divBdr>
            <w:top w:val="none" w:sz="0" w:space="0" w:color="auto"/>
            <w:left w:val="none" w:sz="0" w:space="0" w:color="auto"/>
            <w:bottom w:val="none" w:sz="0" w:space="0" w:color="auto"/>
            <w:right w:val="none" w:sz="0" w:space="0" w:color="auto"/>
          </w:divBdr>
        </w:div>
        <w:div w:id="1296328646">
          <w:marLeft w:val="0"/>
          <w:marRight w:val="0"/>
          <w:marTop w:val="0"/>
          <w:marBottom w:val="0"/>
          <w:divBdr>
            <w:top w:val="none" w:sz="0" w:space="0" w:color="auto"/>
            <w:left w:val="none" w:sz="0" w:space="0" w:color="auto"/>
            <w:bottom w:val="none" w:sz="0" w:space="0" w:color="auto"/>
            <w:right w:val="none" w:sz="0" w:space="0" w:color="auto"/>
          </w:divBdr>
        </w:div>
      </w:divsChild>
    </w:div>
    <w:div w:id="1640308403">
      <w:bodyDiv w:val="1"/>
      <w:marLeft w:val="0"/>
      <w:marRight w:val="0"/>
      <w:marTop w:val="0"/>
      <w:marBottom w:val="0"/>
      <w:divBdr>
        <w:top w:val="none" w:sz="0" w:space="0" w:color="auto"/>
        <w:left w:val="none" w:sz="0" w:space="0" w:color="auto"/>
        <w:bottom w:val="none" w:sz="0" w:space="0" w:color="auto"/>
        <w:right w:val="none" w:sz="0" w:space="0" w:color="auto"/>
      </w:divBdr>
      <w:divsChild>
        <w:div w:id="305092774">
          <w:marLeft w:val="0"/>
          <w:marRight w:val="0"/>
          <w:marTop w:val="0"/>
          <w:marBottom w:val="0"/>
          <w:divBdr>
            <w:top w:val="none" w:sz="0" w:space="0" w:color="auto"/>
            <w:left w:val="none" w:sz="0" w:space="0" w:color="auto"/>
            <w:bottom w:val="none" w:sz="0" w:space="0" w:color="auto"/>
            <w:right w:val="none" w:sz="0" w:space="0" w:color="auto"/>
          </w:divBdr>
        </w:div>
        <w:div w:id="1887402192">
          <w:marLeft w:val="0"/>
          <w:marRight w:val="0"/>
          <w:marTop w:val="0"/>
          <w:marBottom w:val="0"/>
          <w:divBdr>
            <w:top w:val="none" w:sz="0" w:space="0" w:color="auto"/>
            <w:left w:val="none" w:sz="0" w:space="0" w:color="auto"/>
            <w:bottom w:val="none" w:sz="0" w:space="0" w:color="auto"/>
            <w:right w:val="none" w:sz="0" w:space="0" w:color="auto"/>
          </w:divBdr>
        </w:div>
        <w:div w:id="2052992137">
          <w:marLeft w:val="0"/>
          <w:marRight w:val="0"/>
          <w:marTop w:val="0"/>
          <w:marBottom w:val="0"/>
          <w:divBdr>
            <w:top w:val="none" w:sz="0" w:space="0" w:color="auto"/>
            <w:left w:val="none" w:sz="0" w:space="0" w:color="auto"/>
            <w:bottom w:val="none" w:sz="0" w:space="0" w:color="auto"/>
            <w:right w:val="none" w:sz="0" w:space="0" w:color="auto"/>
          </w:divBdr>
        </w:div>
        <w:div w:id="231814440">
          <w:marLeft w:val="0"/>
          <w:marRight w:val="0"/>
          <w:marTop w:val="0"/>
          <w:marBottom w:val="0"/>
          <w:divBdr>
            <w:top w:val="none" w:sz="0" w:space="0" w:color="auto"/>
            <w:left w:val="none" w:sz="0" w:space="0" w:color="auto"/>
            <w:bottom w:val="none" w:sz="0" w:space="0" w:color="auto"/>
            <w:right w:val="none" w:sz="0" w:space="0" w:color="auto"/>
          </w:divBdr>
        </w:div>
      </w:divsChild>
    </w:div>
    <w:div w:id="1746107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5700134560?pwd=TS9zY05maHBrWEhySnVYYmJrQVBTQT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782</TotalTime>
  <Pages>8</Pages>
  <Words>1889</Words>
  <Characters>10772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Central City Concern</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Malinda Brown</dc:creator>
  <cp:lastModifiedBy>Lynn Brown</cp:lastModifiedBy>
  <cp:revision>9</cp:revision>
  <dcterms:created xsi:type="dcterms:W3CDTF">2024-10-21T01:51:00Z</dcterms:created>
  <dcterms:modified xsi:type="dcterms:W3CDTF">2024-11-22T18:55:00Z</dcterms:modified>
</cp:coreProperties>
</file>